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BA7AE9">
        <w:rPr>
          <w:b/>
          <w:sz w:val="20"/>
          <w:szCs w:val="20"/>
          <w:lang w:val="uk-UA"/>
        </w:rPr>
        <w:t>21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BA7AE9">
        <w:rPr>
          <w:b/>
          <w:sz w:val="20"/>
          <w:szCs w:val="20"/>
        </w:rPr>
        <w:t>(</w:t>
      </w:r>
      <w:proofErr w:type="spellStart"/>
      <w:r w:rsidR="00BA7AE9">
        <w:rPr>
          <w:b/>
          <w:sz w:val="20"/>
          <w:szCs w:val="20"/>
        </w:rPr>
        <w:t>позачергово</w:t>
      </w:r>
      <w:proofErr w:type="spellEnd"/>
      <w:r w:rsidR="00BA7AE9">
        <w:rPr>
          <w:b/>
          <w:sz w:val="20"/>
          <w:szCs w:val="20"/>
          <w:lang w:val="uk-UA"/>
        </w:rPr>
        <w:t>ї</w:t>
      </w:r>
      <w:r w:rsidR="00BA7AE9">
        <w:rPr>
          <w:b/>
          <w:sz w:val="20"/>
          <w:szCs w:val="20"/>
        </w:rPr>
        <w:t>)</w:t>
      </w:r>
      <w:r w:rsidR="00BA7AE9">
        <w:rPr>
          <w:b/>
          <w:sz w:val="20"/>
          <w:szCs w:val="20"/>
          <w:lang w:val="uk-UA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BA7AE9">
        <w:rPr>
          <w:b/>
          <w:sz w:val="20"/>
          <w:szCs w:val="20"/>
          <w:lang w:val="uk-UA"/>
        </w:rPr>
        <w:t>26 травня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>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BA7AE9" w:rsidRPr="00496424" w:rsidRDefault="00BA7AE9" w:rsidP="00BA7AE9">
      <w:pPr>
        <w:jc w:val="center"/>
        <w:rPr>
          <w:sz w:val="20"/>
          <w:szCs w:val="20"/>
          <w:lang w:val="uk-UA"/>
        </w:rPr>
      </w:pPr>
    </w:p>
    <w:tbl>
      <w:tblPr>
        <w:tblStyle w:val="TableGrid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BA7AE9" w:rsidRPr="00496424" w:rsidTr="00BA7AE9">
        <w:tc>
          <w:tcPr>
            <w:tcW w:w="534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BA7AE9" w:rsidRPr="00496424" w:rsidRDefault="00BA7AE9" w:rsidP="00BA7AE9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BA7AE9" w:rsidRPr="00496424" w:rsidRDefault="00BA7AE9" w:rsidP="00BA7AE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BA7AE9" w:rsidRPr="00882D99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pStyle w:val="ListParagraph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Про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присвоєння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звання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 xml:space="preserve"> </w:t>
            </w:r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«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Почесний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громадянин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міста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Нікополя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»</w:t>
            </w:r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 xml:space="preserve"> Б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абкіну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Владиславу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Станіславовичу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 w:rsidRPr="004F09C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 w:rsidR="00D5326F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Pr="00882D99" w:rsidRDefault="00954DE6" w:rsidP="00BA7A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882D99">
              <w:rPr>
                <w:sz w:val="16"/>
                <w:szCs w:val="16"/>
                <w:lang w:val="uk-UA"/>
              </w:rPr>
              <w:t>.202</w:t>
            </w:r>
            <w:r w:rsidR="00BA7AE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A7AE9" w:rsidRPr="002F6CBE" w:rsidRDefault="00BA7AE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0B58DA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Про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присвоєння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звання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«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Почесний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громадянин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міста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Нікополя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»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Башеву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Олексію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Сергійовичу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  <w:lang w:val="uk-UA"/>
              </w:rPr>
              <w:t xml:space="preserve"> </w:t>
            </w:r>
            <w:r w:rsidRPr="004F09C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4F09C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  <w:lang w:val="uk-UA"/>
              </w:rPr>
              <w:t>П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ро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присвоєння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звання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«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Почесний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громадянин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 міста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Нікополя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 xml:space="preserve">» Лукашу Максиму </w:t>
            </w:r>
            <w:proofErr w:type="spellStart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</w:rPr>
              <w:t>Володимировичу</w:t>
            </w:r>
            <w:proofErr w:type="spellEnd"/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  <w:lang w:val="uk-UA"/>
              </w:rPr>
              <w:t xml:space="preserve"> </w:t>
            </w:r>
            <w:r w:rsidRPr="004F09C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4F09C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015684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F09C9">
              <w:rPr>
                <w:rStyle w:val="Strong"/>
                <w:rFonts w:eastAsia="SimSun"/>
                <w:b w:val="0"/>
                <w:spacing w:val="3"/>
                <w:sz w:val="20"/>
                <w:szCs w:val="20"/>
              </w:rPr>
              <w:t xml:space="preserve">Про присвоєння звання «Почесний громадянин міста Нікополя» </w:t>
            </w:r>
            <w:r w:rsidRPr="004F09C9">
              <w:rPr>
                <w:sz w:val="20"/>
                <w:szCs w:val="20"/>
              </w:rPr>
              <w:t>Сеньку Роману Миколайовичу</w:t>
            </w:r>
            <w:r w:rsidRPr="004F09C9">
              <w:rPr>
                <w:bCs/>
                <w:sz w:val="20"/>
                <w:szCs w:val="20"/>
              </w:rPr>
              <w:t xml:space="preserve"> (посмертно).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FA1EC7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A7287E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F09C9">
              <w:rPr>
                <w:rStyle w:val="Strong"/>
                <w:rFonts w:eastAsia="SimSun"/>
                <w:b w:val="0"/>
                <w:spacing w:val="3"/>
                <w:sz w:val="20"/>
                <w:szCs w:val="20"/>
              </w:rPr>
              <w:t xml:space="preserve">Про присвоєння звання «Почесний громадянин міста Нікополя» Тихоненку Сергію Сергійовичу </w:t>
            </w:r>
            <w:r w:rsidRPr="004F09C9">
              <w:rPr>
                <w:bCs/>
                <w:sz w:val="20"/>
                <w:szCs w:val="20"/>
              </w:rPr>
              <w:t>(посмертно).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Pr="00882D99" w:rsidRDefault="00954DE6" w:rsidP="00BA7A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882D99">
              <w:rPr>
                <w:sz w:val="16"/>
                <w:szCs w:val="16"/>
                <w:lang w:val="uk-UA"/>
              </w:rPr>
              <w:t>.202</w:t>
            </w:r>
            <w:r w:rsidR="00BA7AE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A7AE9" w:rsidRPr="002F6CBE" w:rsidRDefault="004F09C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F09C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2020-2022 роки.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4F09C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F09C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 затвердження змін до Програми «Нікополь – прозоре місто» на 2019-2022 роки.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4F09C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C9">
              <w:rPr>
                <w:rFonts w:ascii="Times New Roman" w:hAnsi="Times New Roman" w:cs="Times New Roman"/>
                <w:sz w:val="20"/>
                <w:szCs w:val="20"/>
              </w:rPr>
              <w:pict>
                <v:line id="_x0000_s1081" style="position:absolute;left:0;text-align:left;z-index:25171558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4F0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 перейменування та затвердження у новій редакції статутів комунальних закладів загальної середньої освіти </w:t>
            </w:r>
            <w:r w:rsidRPr="004F0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Нікопольської міської ради.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BA7AE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9.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</w:pPr>
            <w:r w:rsidRPr="004F09C9">
              <w:rPr>
                <w:rFonts w:ascii="Times New Roman" w:eastAsiaTheme="minorEastAsia" w:hAnsi="Times New Roman"/>
                <w:b/>
                <w:sz w:val="20"/>
                <w:szCs w:val="20"/>
              </w:rPr>
              <w:pict>
                <v:line id="Line 32" o:spid="_x0000_s1082" style="position:absolute;left:0;text-align:left;z-index:251716608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" strokecolor="blue">
                  <v:stroke startarrow="block" endarrow="block"/>
                </v:line>
              </w:pict>
            </w:r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Про надання </w:t>
            </w:r>
            <w:proofErr w:type="spellStart"/>
            <w:proofErr w:type="gram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</w:t>
            </w:r>
            <w:proofErr w:type="gram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ільгового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(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безоплатного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)</w:t>
            </w:r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проїзду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в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міському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пасажирському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транспорті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загального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користування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дітям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віком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від 6 до 18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років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 xml:space="preserve"> </w:t>
            </w:r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на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період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воєнного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стану в </w:t>
            </w:r>
            <w:proofErr w:type="spellStart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Україні</w:t>
            </w:r>
            <w:proofErr w:type="spellEnd"/>
            <w:r w:rsidRPr="004F09C9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Pr="00882D99" w:rsidRDefault="00954DE6" w:rsidP="00BA7A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882D99">
              <w:rPr>
                <w:sz w:val="16"/>
                <w:szCs w:val="16"/>
                <w:lang w:val="uk-UA"/>
              </w:rPr>
              <w:t>.202</w:t>
            </w:r>
            <w:r w:rsidR="00BA7AE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A7AE9" w:rsidRPr="002F6CBE" w:rsidRDefault="00BA7AE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09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BA7AE9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pStyle w:val="BodyText"/>
              <w:tabs>
                <w:tab w:val="num" w:pos="0"/>
              </w:tabs>
              <w:jc w:val="both"/>
              <w:rPr>
                <w:sz w:val="20"/>
                <w:lang w:val="uk-UA"/>
              </w:rPr>
            </w:pPr>
            <w:r w:rsidRPr="004F09C9">
              <w:rPr>
                <w:sz w:val="20"/>
                <w:lang w:val="uk-UA"/>
              </w:rPr>
              <w:t>Про внесення змін  до рішення міської ради  від 17 грудня  2021 року                                        № 87-15/</w:t>
            </w:r>
            <w:r w:rsidRPr="004F09C9">
              <w:rPr>
                <w:sz w:val="20"/>
                <w:lang w:val="en-US"/>
              </w:rPr>
              <w:t>V</w:t>
            </w:r>
            <w:r w:rsidRPr="004F09C9">
              <w:rPr>
                <w:sz w:val="20"/>
                <w:lang w:val="uk-UA"/>
              </w:rPr>
              <w:t>ІІІ «Про бюджет Нікопольської міської територіальної громади на 2022 рік».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954DE6" w:rsidP="00954DE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954DE6" w:rsidRPr="00F11D65" w:rsidTr="00BA7AE9">
        <w:tc>
          <w:tcPr>
            <w:tcW w:w="534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954DE6" w:rsidRPr="004F09C9" w:rsidRDefault="00954DE6" w:rsidP="00BA7AE9">
            <w:pPr>
              <w:pStyle w:val="BodyText"/>
              <w:widowControl/>
              <w:numPr>
                <w:ilvl w:val="0"/>
                <w:numId w:val="3"/>
              </w:numPr>
              <w:tabs>
                <w:tab w:val="num" w:pos="0"/>
              </w:tabs>
              <w:spacing w:after="0"/>
              <w:ind w:left="0" w:firstLine="0"/>
              <w:jc w:val="both"/>
              <w:rPr>
                <w:sz w:val="20"/>
              </w:rPr>
            </w:pPr>
            <w:r w:rsidRPr="004F09C9">
              <w:rPr>
                <w:sz w:val="20"/>
              </w:rPr>
              <w:t xml:space="preserve">Про </w:t>
            </w:r>
            <w:proofErr w:type="spellStart"/>
            <w:r w:rsidRPr="004F09C9">
              <w:rPr>
                <w:sz w:val="20"/>
              </w:rPr>
              <w:t>здійснення</w:t>
            </w:r>
            <w:proofErr w:type="spellEnd"/>
            <w:r w:rsidRPr="004F09C9">
              <w:rPr>
                <w:sz w:val="20"/>
              </w:rPr>
              <w:t xml:space="preserve"> </w:t>
            </w:r>
            <w:proofErr w:type="spellStart"/>
            <w:r w:rsidRPr="004F09C9">
              <w:rPr>
                <w:sz w:val="20"/>
              </w:rPr>
              <w:t>виконавчими</w:t>
            </w:r>
            <w:proofErr w:type="spellEnd"/>
            <w:r w:rsidRPr="004F09C9">
              <w:rPr>
                <w:sz w:val="20"/>
              </w:rPr>
              <w:t xml:space="preserve"> органами </w:t>
            </w:r>
            <w:proofErr w:type="spellStart"/>
            <w:r w:rsidRPr="004F09C9">
              <w:rPr>
                <w:sz w:val="20"/>
              </w:rPr>
              <w:t>Нікопольської</w:t>
            </w:r>
            <w:proofErr w:type="spellEnd"/>
            <w:r w:rsidRPr="004F09C9">
              <w:rPr>
                <w:sz w:val="20"/>
              </w:rPr>
              <w:t xml:space="preserve"> </w:t>
            </w:r>
            <w:proofErr w:type="spellStart"/>
            <w:r w:rsidRPr="004F09C9">
              <w:rPr>
                <w:sz w:val="20"/>
              </w:rPr>
              <w:t>міської</w:t>
            </w:r>
            <w:proofErr w:type="spellEnd"/>
            <w:r w:rsidRPr="004F09C9">
              <w:rPr>
                <w:sz w:val="20"/>
              </w:rPr>
              <w:t xml:space="preserve"> ради </w:t>
            </w:r>
            <w:proofErr w:type="gramStart"/>
            <w:r w:rsidRPr="004F09C9">
              <w:rPr>
                <w:sz w:val="20"/>
              </w:rPr>
              <w:t>державного</w:t>
            </w:r>
            <w:proofErr w:type="gramEnd"/>
            <w:r w:rsidRPr="004F09C9">
              <w:rPr>
                <w:sz w:val="20"/>
              </w:rPr>
              <w:t xml:space="preserve"> контролю за </w:t>
            </w:r>
            <w:proofErr w:type="spellStart"/>
            <w:r w:rsidRPr="004F09C9">
              <w:rPr>
                <w:sz w:val="20"/>
              </w:rPr>
              <w:t>використанням</w:t>
            </w:r>
            <w:proofErr w:type="spellEnd"/>
            <w:r w:rsidRPr="004F09C9">
              <w:rPr>
                <w:sz w:val="20"/>
              </w:rPr>
              <w:t xml:space="preserve"> та </w:t>
            </w:r>
            <w:proofErr w:type="spellStart"/>
            <w:r w:rsidRPr="004F09C9">
              <w:rPr>
                <w:sz w:val="20"/>
              </w:rPr>
              <w:t>охороною</w:t>
            </w:r>
            <w:proofErr w:type="spellEnd"/>
            <w:r w:rsidRPr="004F09C9">
              <w:rPr>
                <w:sz w:val="20"/>
              </w:rPr>
              <w:t xml:space="preserve"> земель. </w:t>
            </w:r>
          </w:p>
        </w:tc>
        <w:tc>
          <w:tcPr>
            <w:tcW w:w="1560" w:type="dxa"/>
          </w:tcPr>
          <w:p w:rsidR="00954DE6" w:rsidRPr="00882D99" w:rsidRDefault="00954DE6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54DE6" w:rsidRPr="00882D99" w:rsidRDefault="00954DE6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54DE6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954DE6" w:rsidRPr="002F6CBE" w:rsidRDefault="00954DE6" w:rsidP="00711DA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54DE6" w:rsidRPr="00882D99" w:rsidRDefault="00954DE6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pStyle w:val="Heading2"/>
              <w:tabs>
                <w:tab w:val="num" w:pos="0"/>
              </w:tabs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F09C9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 встановлення </w:t>
            </w:r>
            <w:proofErr w:type="spellStart"/>
            <w:r w:rsidRPr="004F09C9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4F09C9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F09C9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proofErr w:type="spellEnd"/>
            <w:r w:rsidRPr="004F09C9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09C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ставок орендної плати за земельні ділянки, які надаються у користування на умовах оренди фізичним та юридичним особам  в межах міста Нікополя Нікопольського району Дніпропетровської області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Pr="00882D99" w:rsidRDefault="00954DE6" w:rsidP="00BA7A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882D99">
              <w:rPr>
                <w:sz w:val="16"/>
                <w:szCs w:val="16"/>
                <w:lang w:val="uk-UA"/>
              </w:rPr>
              <w:t>.202</w:t>
            </w:r>
            <w:r w:rsidR="00BA7AE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A7AE9" w:rsidRPr="002F6CBE" w:rsidRDefault="004F09C9" w:rsidP="00BA7AE9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  <w:tr w:rsidR="00BA7AE9" w:rsidRPr="00F11D65" w:rsidTr="00BA7AE9">
        <w:tc>
          <w:tcPr>
            <w:tcW w:w="5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BA7AE9" w:rsidRPr="004F09C9" w:rsidRDefault="00BA7AE9" w:rsidP="00BA7AE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C9">
              <w:rPr>
                <w:rStyle w:val="Strong"/>
                <w:rFonts w:ascii="Times New Roman" w:eastAsia="SimSun" w:hAnsi="Times New Roman" w:cs="Times New Roman"/>
                <w:b w:val="0"/>
                <w:spacing w:val="3"/>
                <w:sz w:val="20"/>
                <w:szCs w:val="20"/>
                <w:lang w:val="uk-UA"/>
              </w:rPr>
              <w:t>Про затвердження Положення</w:t>
            </w:r>
            <w:r w:rsidRPr="004F09C9">
              <w:rPr>
                <w:rStyle w:val="Strong"/>
                <w:rFonts w:ascii="Times New Roman" w:eastAsia="SimSun" w:hAnsi="Times New Roman" w:cs="Times New Roman"/>
                <w:spacing w:val="3"/>
                <w:sz w:val="20"/>
                <w:szCs w:val="20"/>
                <w:lang w:val="uk-UA"/>
              </w:rPr>
              <w:t xml:space="preserve"> </w:t>
            </w:r>
            <w:r w:rsidRPr="004F0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 компенсаційні виплати за безкоштовне перевезення громадян пільгових категорій на міських автобусних маршрутах загального користування у новій редакції». </w:t>
            </w:r>
          </w:p>
        </w:tc>
        <w:tc>
          <w:tcPr>
            <w:tcW w:w="1560" w:type="dxa"/>
          </w:tcPr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 w:rsidR="00954DE6"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A7AE9" w:rsidRPr="00882D99" w:rsidRDefault="00BA7AE9" w:rsidP="00BA7AE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954DE6">
              <w:rPr>
                <w:sz w:val="16"/>
                <w:szCs w:val="16"/>
                <w:lang w:val="uk-UA"/>
              </w:rPr>
              <w:t>26.05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BA7AE9" w:rsidRDefault="00954DE6" w:rsidP="00BA7AE9">
            <w:pPr>
              <w:jc w:val="center"/>
            </w:pPr>
            <w:r>
              <w:rPr>
                <w:sz w:val="16"/>
                <w:szCs w:val="16"/>
                <w:lang w:val="uk-UA"/>
              </w:rPr>
              <w:t>26.05</w:t>
            </w:r>
            <w:r w:rsidR="00BA7AE9"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BA7AE9" w:rsidRPr="002F6CBE" w:rsidRDefault="00954DE6" w:rsidP="00BA7AE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A7AE9" w:rsidRPr="00882D99" w:rsidRDefault="00BA7AE9" w:rsidP="00BA7AE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75CAA" w:rsidRPr="0081266E" w:rsidRDefault="00475CAA" w:rsidP="00475CAA">
      <w:pPr>
        <w:jc w:val="center"/>
        <w:rPr>
          <w:sz w:val="16"/>
          <w:szCs w:val="16"/>
          <w:lang w:val="uk-UA"/>
        </w:rPr>
      </w:pPr>
    </w:p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29EE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09C9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266E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E6533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4DE6"/>
    <w:rsid w:val="0095638A"/>
    <w:rsid w:val="00957468"/>
    <w:rsid w:val="00957F19"/>
    <w:rsid w:val="00962D6D"/>
    <w:rsid w:val="00974DF1"/>
    <w:rsid w:val="00976206"/>
    <w:rsid w:val="00993922"/>
    <w:rsid w:val="00995AF9"/>
    <w:rsid w:val="009A11A8"/>
    <w:rsid w:val="009E0646"/>
    <w:rsid w:val="009F230C"/>
    <w:rsid w:val="009F6A27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E9B"/>
    <w:rsid w:val="00B67EC4"/>
    <w:rsid w:val="00B81F36"/>
    <w:rsid w:val="00B900FC"/>
    <w:rsid w:val="00B93FC5"/>
    <w:rsid w:val="00B95BFC"/>
    <w:rsid w:val="00BA7AE9"/>
    <w:rsid w:val="00BB4C17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5015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5326F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1EC7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475CAA"/>
    <w:rPr>
      <w:b/>
      <w:bCs/>
    </w:rPr>
  </w:style>
  <w:style w:type="paragraph" w:styleId="NormalWeb">
    <w:name w:val="Normal (Web)"/>
    <w:basedOn w:val="Normal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E105-2838-467B-A14F-1FC8FE4F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201appgs1</cp:lastModifiedBy>
  <cp:revision>59</cp:revision>
  <dcterms:created xsi:type="dcterms:W3CDTF">2021-08-28T07:27:00Z</dcterms:created>
  <dcterms:modified xsi:type="dcterms:W3CDTF">2022-06-02T08:07:00Z</dcterms:modified>
</cp:coreProperties>
</file>