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0731FE" w:rsidRDefault="00475CAA" w:rsidP="00475CAA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  <w:t>ПЕРЕЛІК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рішень </w:t>
      </w:r>
      <w:r w:rsidR="009E3BD8">
        <w:rPr>
          <w:rFonts w:ascii="Times New Roman" w:hAnsi="Times New Roman" w:cs="Times New Roman"/>
          <w:b/>
          <w:sz w:val="18"/>
          <w:szCs w:val="18"/>
          <w:lang w:val="uk-UA"/>
        </w:rPr>
        <w:t xml:space="preserve">Нікопольської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міської ради VI</w:t>
      </w:r>
      <w:r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E16C05"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скликання,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внесених до </w:t>
      </w:r>
      <w:r w:rsidR="00137771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протоколу пленарного засідання </w:t>
      </w:r>
      <w:r w:rsidR="00F557F6">
        <w:rPr>
          <w:rFonts w:ascii="Times New Roman" w:hAnsi="Times New Roman" w:cs="Times New Roman"/>
          <w:b/>
          <w:sz w:val="18"/>
          <w:szCs w:val="18"/>
          <w:lang w:val="uk-UA"/>
        </w:rPr>
        <w:t>6</w:t>
      </w:r>
      <w:r w:rsidR="00C31817">
        <w:rPr>
          <w:rFonts w:ascii="Times New Roman" w:hAnsi="Times New Roman" w:cs="Times New Roman"/>
          <w:b/>
          <w:sz w:val="18"/>
          <w:szCs w:val="18"/>
          <w:lang w:val="uk-UA"/>
        </w:rPr>
        <w:t>9</w:t>
      </w:r>
      <w:r w:rsidRPr="000731FE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ї</w:t>
      </w:r>
      <w:proofErr w:type="spellEnd"/>
      <w:r w:rsidR="001E1A70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(позачергової)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сесії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0731FE">
        <w:rPr>
          <w:rFonts w:ascii="Times New Roman" w:hAnsi="Times New Roman" w:cs="Times New Roman"/>
          <w:b/>
          <w:sz w:val="18"/>
          <w:szCs w:val="18"/>
        </w:rPr>
        <w:t>міської</w:t>
      </w:r>
      <w:proofErr w:type="spellEnd"/>
      <w:r w:rsidRPr="000731FE">
        <w:rPr>
          <w:rFonts w:ascii="Times New Roman" w:hAnsi="Times New Roman" w:cs="Times New Roman"/>
          <w:b/>
          <w:sz w:val="18"/>
          <w:szCs w:val="18"/>
        </w:rPr>
        <w:t xml:space="preserve"> ради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від </w:t>
      </w:r>
      <w:r w:rsidR="00C31817">
        <w:rPr>
          <w:rFonts w:ascii="Times New Roman" w:hAnsi="Times New Roman" w:cs="Times New Roman"/>
          <w:b/>
          <w:sz w:val="18"/>
          <w:szCs w:val="18"/>
          <w:lang w:val="uk-UA"/>
        </w:rPr>
        <w:t>26 березня</w:t>
      </w:r>
      <w:r w:rsidR="000A0BD8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202</w:t>
      </w:r>
      <w:r w:rsidR="00C31817">
        <w:rPr>
          <w:rFonts w:ascii="Times New Roman" w:hAnsi="Times New Roman" w:cs="Times New Roman"/>
          <w:b/>
          <w:sz w:val="18"/>
          <w:szCs w:val="18"/>
          <w:lang w:val="uk-UA"/>
        </w:rPr>
        <w:t>6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</w:t>
      </w:r>
    </w:p>
    <w:p w:rsidR="00475CAA" w:rsidRPr="0062355B" w:rsidRDefault="00475CAA" w:rsidP="00475CAA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W w:w="24626" w:type="dxa"/>
        <w:tblLayout w:type="fixed"/>
        <w:tblLook w:val="04A0"/>
      </w:tblPr>
      <w:tblGrid>
        <w:gridCol w:w="675"/>
        <w:gridCol w:w="2977"/>
        <w:gridCol w:w="2268"/>
        <w:gridCol w:w="1701"/>
        <w:gridCol w:w="2126"/>
        <w:gridCol w:w="851"/>
        <w:gridCol w:w="851"/>
        <w:gridCol w:w="1276"/>
        <w:gridCol w:w="709"/>
        <w:gridCol w:w="992"/>
        <w:gridCol w:w="708"/>
        <w:gridCol w:w="9492"/>
      </w:tblGrid>
      <w:tr w:rsidR="00DD6CBD" w:rsidRPr="0062355B" w:rsidTr="00F557F6">
        <w:trPr>
          <w:trHeight w:val="485"/>
        </w:trPr>
        <w:tc>
          <w:tcPr>
            <w:tcW w:w="675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AE650D" w:rsidRDefault="00475CAA" w:rsidP="00AE65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701" w:type="dxa"/>
          </w:tcPr>
          <w:p w:rsidR="00475CAA" w:rsidRPr="00F557F6" w:rsidRDefault="00475CAA" w:rsidP="000731FE">
            <w:pPr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851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276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</w:t>
            </w:r>
          </w:p>
        </w:tc>
        <w:tc>
          <w:tcPr>
            <w:tcW w:w="709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F557F6" w:rsidRDefault="00475CAA" w:rsidP="000731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0731FE" w:rsidRPr="00F557F6" w:rsidRDefault="000731FE" w:rsidP="000731FE">
            <w:pPr>
              <w:tabs>
                <w:tab w:val="left" w:pos="263"/>
                <w:tab w:val="center" w:pos="4655"/>
              </w:tabs>
              <w:ind w:left="35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 w:rsidR="00475CAA"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Додаткова</w:t>
            </w:r>
          </w:p>
          <w:p w:rsidR="00475CAA" w:rsidRPr="00F557F6" w:rsidRDefault="00475CAA" w:rsidP="000731FE">
            <w:pPr>
              <w:tabs>
                <w:tab w:val="left" w:pos="263"/>
                <w:tab w:val="center" w:pos="4655"/>
              </w:tabs>
              <w:ind w:left="17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7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інформація</w:t>
            </w: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Горєлову</w:t>
            </w:r>
            <w:proofErr w:type="spellEnd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Володимиру Станіславовичу (посмертно).</w:t>
            </w:r>
          </w:p>
        </w:tc>
        <w:tc>
          <w:tcPr>
            <w:tcW w:w="2268" w:type="dxa"/>
          </w:tcPr>
          <w:p w:rsidR="00C17652" w:rsidRPr="0062355B" w:rsidRDefault="00C17652" w:rsidP="00317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39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4173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0731FE">
            <w:pPr>
              <w:ind w:right="-4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Михальов</w:t>
            </w: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</w:t>
            </w:r>
            <w:proofErr w:type="spellEnd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Олександр</w:t>
            </w: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</w:t>
            </w: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Олександрович</w:t>
            </w: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(посмертно).</w:t>
            </w:r>
          </w:p>
        </w:tc>
        <w:tc>
          <w:tcPr>
            <w:tcW w:w="2268" w:type="dxa"/>
          </w:tcPr>
          <w:p w:rsidR="00C17652" w:rsidRPr="0062355B" w:rsidRDefault="00C17652" w:rsidP="00F1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Недобугі</w:t>
            </w:r>
            <w:proofErr w:type="spellEnd"/>
            <w:r w:rsidRPr="00AE650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Олексію Анатолійовичу (посмертно).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62355B">
            <w:pPr>
              <w:ind w:right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2026 рік».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змін до міської  програми «Сприяння Нікопольському міжрайонному  відділу УСБ України у Дніпропетровській області на 2026-2028 роки».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внесення змін до міської  програми «Сприяння військовим частинам Збройних Сил України на 2026-2028 роки». 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62355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та доповнень до додатку 1 Комплексної Програми підтримки внутрішньо переміщених осіб у місті Нікополі на 2026-2027 роки.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016C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та доповнень до додатку 1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соціальної політики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PlainText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Відділ охорони здоров’я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Державної прикордонної служби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DC1B0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А7036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DC1B0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А1302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7970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DC1B0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А4955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DC1B0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Оборони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А4958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0613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016C7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726757">
            <w:pPr>
              <w:ind w:right="842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безоплатну передачу комунального майна 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>до державної власності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 особі Міністерства </w:t>
            </w: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Оборони України</w:t>
            </w:r>
            <w:r w:rsidRPr="00AE650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uk-UA"/>
              </w:rPr>
              <w:t xml:space="preserve">, 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військової частини А4741 в умовах правового режиму воєнного стану.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15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16.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звільнення комунальних підприємств охорони здоров’я Нікопольської міської територіальної громади від перерахування частини надходжень від орендної плати до бюджету міста.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 надання </w:t>
            </w:r>
            <w:r w:rsidRPr="00AE65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згоди на</w:t>
            </w:r>
            <w:r w:rsidRPr="00AE6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безоплатну </w:t>
            </w:r>
            <w:r w:rsidRPr="00AE65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передачу до комунальної власності Нікопольської міської територіальної громади міжнародної технічної допомоги.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26.02.2026 № 21-68/</w:t>
            </w:r>
            <w:r w:rsidRPr="00AE650D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змін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та доповнень до додатка 1 «Програми розвитку благоустрою та інфраструктури м. Нікополя на 2025-2027 роки».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BodyText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rPr>
                <w:sz w:val="18"/>
                <w:szCs w:val="18"/>
                <w:lang w:val="uk-UA"/>
              </w:rPr>
            </w:pPr>
            <w:r w:rsidRPr="00AE650D">
              <w:rPr>
                <w:sz w:val="18"/>
                <w:szCs w:val="18"/>
                <w:lang w:val="uk-UA"/>
              </w:rPr>
              <w:t>Про  внесення  змін  до  рішення  міської  ради  від 23 грудня 2025 року  № 52-65/</w:t>
            </w:r>
            <w:r w:rsidRPr="00AE650D">
              <w:rPr>
                <w:sz w:val="18"/>
                <w:szCs w:val="18"/>
                <w:lang w:val="en-US"/>
              </w:rPr>
              <w:t>VIII</w:t>
            </w:r>
            <w:r w:rsidRPr="00AE650D">
              <w:rPr>
                <w:sz w:val="18"/>
                <w:szCs w:val="18"/>
                <w:lang w:val="uk-UA"/>
              </w:rPr>
              <w:t xml:space="preserve"> «Про бюджет Нікопольської міської територіальної громади на 2026 рік».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3181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технічної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документації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Адамову Сергію Яковичу (ідентифікаційний номер: 2423406371,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Героїв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Крут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36-А,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Героїв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Крут</w:t>
            </w:r>
            <w:proofErr w:type="spellEnd"/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36-А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Біленко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Тетяні Володимирівні (ідентифікаційний номер: 2990412100,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Томаківська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17,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Херсонській, буд. 46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Бобух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Тамарі Іванівні (ідентифікаційний номер: 1424577904, адреса: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Квітневий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2-А, м. Нікополь) земельної ділянки 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Квітневому, буд. 2-А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Гречці Ігорю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Анатолійовичу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ідентифікаційний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номер: 2262715730, адреса: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Злагоди, буд. 17,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Злагоди, буд. 17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Гуриковій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Людмилі Вадимівні (ідентифікаційний номер: 2938812767,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Михайла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Старицького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6,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Михайла Старицького, буд. 6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Єліній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Валентині Михайлівні (ідентифікаційний номер: 2082426404,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Абрикосова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16,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Абрикосовій, буд. 16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Зайдун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Тетяні Володимирівні (ідентифікаційний номер: 2366308623,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Івана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Мазепи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32, кв. 1,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Довгій, буд. 35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28.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Іваніловій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Євгенії Вікторівні (ідентифікаційний номер: 1991008067,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Самійла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Величка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43,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Самійла Величка, буд. 43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Карнаух Валентині Іванівні (ідентифікаційний номер: 1973417985, адреса: вул.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Павла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Загребельного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44,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Павла Загребельного, буд. 44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Ковальовій Тетяні Володимирівні (ідентифікаційний номер: 2211909346,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Портова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15,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Портовій, буд. 15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технічної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документації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із землеустрою щодо встановлення (відновлення) меж земельної ділянки в натурі (на місцевості)  та передачу у власність громадянину Колову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іктору Яковичу (29/72 ч.) (ідентифікаційний номер: 2072707237, адреса: вул. Івана Сулими, буд. 50а, м. Нікополь), громадянину Колову Євгену Вікторовичу (23/72 ч.) (ідентифікаційний номер: 3233021754, адреса: вул. Івана Сулими, буд. 50а, м. Нікополь)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Зеленській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Людмил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і В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ікторівні (5/18 ч.) (ідентифікаційний номер: 3015718723, адреса: вул. Івана Сулими, буд. 50а, м. Нікополь) земельної ділянки на вул. вул. Івана Сулими, буд. 50а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Рішення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32.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Куриловій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Надії Михайлівні (ідентифікаційний номер: 1873908480,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Гетьмана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Сагайдачного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17,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Гетьмана Сагайдачного, буд. 17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Леончук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Олені Володимирівні (1/4 ч.)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ідентифікаційний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номер: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2856901885,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Лапинська, буд. 379А, м. Нікополь), громадянці Дяченко Лідії Анатоліївні (3/4 ч.) (ідентифікаційний номер: 2144709664, адреса: вул. Лапинська, буд. 379А, м. Нікополь) земельної ділянки на вул. Лапинській, буд. 379а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Лисянському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Григорію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Івановичу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ідентифікаційний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номер: 1940609998, адреса: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Валеріана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Домгера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20-А,    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Валеріана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Домгера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20-А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501C" w:rsidRPr="0062355B" w:rsidTr="00F557F6">
        <w:tc>
          <w:tcPr>
            <w:tcW w:w="675" w:type="dxa"/>
          </w:tcPr>
          <w:p w:rsidR="004C501C" w:rsidRPr="0062355B" w:rsidRDefault="004C501C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35.</w:t>
            </w:r>
          </w:p>
        </w:tc>
        <w:tc>
          <w:tcPr>
            <w:tcW w:w="2977" w:type="dxa"/>
          </w:tcPr>
          <w:p w:rsidR="004C501C" w:rsidRPr="00AE650D" w:rsidRDefault="004C501C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Лисянській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Надії Семенівні (ідентифікаційний номер: 1909912924,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Довга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100,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Довгій, буд. 100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4C501C" w:rsidRPr="0062355B" w:rsidRDefault="004C501C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4C501C" w:rsidRPr="0062355B" w:rsidRDefault="004C501C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4C501C" w:rsidRPr="0062355B" w:rsidRDefault="004C501C" w:rsidP="00DC1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4C501C" w:rsidRPr="0062355B" w:rsidRDefault="004C501C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4C501C" w:rsidRPr="0062355B" w:rsidRDefault="004C501C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</w:t>
            </w: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громадянину Мазурику Івану Володимировичу (ідентифікаційний номер: 2034306316,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Святомиколаївська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177,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Святомиколаївській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177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                              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Майтаку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Віталію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Миколайовичу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(26/51 ч.) (ідентифікаційний номер: 2801705196, адреса: вул. Степова, буд. 32, м. Нікополь),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Осипенку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Володимиру Володимировичу (25/51 ч.) (ідентифікаційний номер: 2995411317, адреса: вул.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Шевченка, буд. 166, кв. 72,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Степовій, буд. 32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Мірошниченку Валерію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t>Петровичу (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ідентифікаційний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номер: 2139807612, адреса: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Слов’янська, буд. 185,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Слов’янській, буд. 185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Нікополі Нікопольського району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726757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39.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технічної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документації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із землеустрою  щодо встановлення (відновлення) меж земельної ділянки в натурі (на місцевості)  та передачу у власність громадянину Мовчану Сергію Івановичу (ідентифікаційний номер: 2604913735,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Вінницька, буд. 45,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Вінницькій, буд. 45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Молчанову Віктору Володимировичу (ідентифікаційний номер: 2287617199,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Мистецька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23-А,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Мистецькій, буд. 23-А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Некрашевич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Зінаїді Вікторівні (ідентифікаційний номер: 2114109429,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Сулицька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21,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Сулицькій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21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. Нікополі Нікопольського району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42.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Нікуліну Сергію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t xml:space="preserve">Олеговичу (1/2 ч.)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(ідентифікаційний номер: 2901315952,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Петра Калнишевського, буд.14, кв. 1, м. Нікополь),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Манастирній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Мар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ії В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ікторівні (1/2 ч.) (ідентифікаційний номер: 2728314680, адреса: вул. Лапинська, буд. 95, м. Нікополь) земельної ділянки на вул. Лапинській, буд. 95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Пастухову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Владиславу Андрійовичу (ідентифікаційний номер: 1831705758, адреса: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Глухий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10, м. Нікополь) земельної ділянки 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Глухому, буд. 10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затвердження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технічної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документації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Поварніну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Сергію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>Архиповичу (1/2 ч.) (ідентифікаційний номер: 1428508773,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Сулицька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2, м. Нікополь), громадянці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Лакутіній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Олені Сергіївні (1/2 ч.) (ідентифікаційний номер: 2644406529,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Сулицька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2,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Сулицькій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2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45.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Помаранцевій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Ірині Ярославівні (ідентифікаційний номер: 2319803420,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Сергія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Сови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8, 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Сергія Сови, буд. 8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Приходько Ніні Іванівні (ідентифікаційний номер: 1714000340,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Набережна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10,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Набережній, буд. 10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земельної ділянки в натурі (на місцевості) та передачу у власність громадянці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Сеніній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Наталі Олексіївні (ідентифікаційний номер: 1914807505,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Гайдамацька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11,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Гайдамацькій, буд. 11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48.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Силіну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Миколі Миколайовичу (ідентифікаційний номер: 2140311196, адреса: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Прямий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9А, м. Нікополь) земельної ділянки 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Прямому, буд. 9А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Силіній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Любові Григорівні (ідентифікаційний номер: 2307209886, адреса: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Прямий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9, м. Нікополь) земельної ділянки 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Прямому, буд. 9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місцевості) та передачу у власність громадянці Смірновій Ганні Миколаївні (ідентифікаційний номер: 2783500144, адреса: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провул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Лошкарівський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7, м. Нікополь) земельної ділянки на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провул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Лошкарівському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7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51.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Шашко Жанні Олексіївні (ідентифікаційний номер: 2426806306,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Гетьмана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Петра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Дорошенка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35,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Данила Нечая, буд. 13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>Шевяковій</w:t>
            </w:r>
            <w:proofErr w:type="spellEnd"/>
            <w:r w:rsidRPr="00081F4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Євгенії Пилипівні (ідентифікаційний номер: 1814132166,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Софіївська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>, буд. 3, м. Нікополь) земельної ділянки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Софіївській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, буд. 3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в оренду та надання ТОВАРИСТВУ З ОБМЕЖЕНОЮ </w:t>
            </w:r>
            <w:r w:rsidRPr="00081F4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 xml:space="preserve">ВІДПОВІДАЛЬНІСТЮ «ІСТРЕЙТ» (код ЄДРПОУ 37213365, адреса: просп. </w:t>
            </w:r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Богдана </w:t>
            </w:r>
            <w:proofErr w:type="spell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Хмельницького</w:t>
            </w:r>
            <w:proofErr w:type="spell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буд. 13, м. Дніпро) в оренду земельної ділянки за фактичним розміщенням магазину продовольчих та непродовольчих товарів на вул. Шевченка, 188 у </w:t>
            </w:r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. Нікополі Нікопольського району Дніпропетровської області (кадастровий номер 1211600000:03:017:0034).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54.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в оренду та надання громадянину Янову Антону Георгійовичу   (ідентифікаційний номер: 3266616959, адреса: просп. </w:t>
            </w:r>
            <w:proofErr w:type="spellStart"/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Трубників</w:t>
            </w:r>
            <w:proofErr w:type="spell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, буд. 37, кв. 52, м. Нікополь) в оренду земельної ділянки за фактичним розміщенням будівель: сараю, мийки та ремонтного боксу на вул.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Електрометалургів, буд. 145-А у </w:t>
            </w:r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. Нікополі Нікопольського району Дніпропетровської області (кадастровий номер 1211600000:03:104:0008)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надання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громадянину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Томашевському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Сергію Станіславовичу (11/27 ч.) (ідентифікаційний номер: 2556836557, адреса: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Сонячна, буд. 12, м. Нікополь), громадянину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Ушакову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Сергію Миколайовичу (16/27 ч.) (ідентифікаційний номер: 2660805612, адреса: вул.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Сонячна, буд. 12, м. Нікополь)     в оренду земельної ділянки за фактичним розміщенням житлового будинку з надвірними будівлями на вул.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Сонячній, буд. 12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</w:t>
            </w:r>
            <w:r w:rsidRPr="00AE650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t>(кадастровий номер 1211600000:03:080:0081).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56.</w:t>
            </w:r>
          </w:p>
        </w:tc>
        <w:tc>
          <w:tcPr>
            <w:tcW w:w="2977" w:type="dxa"/>
          </w:tcPr>
          <w:p w:rsidR="00C17652" w:rsidRPr="00AE650D" w:rsidRDefault="00C17652" w:rsidP="00081F48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E650D">
              <w:rPr>
                <w:rFonts w:asciiTheme="minorHAnsi" w:hAnsiTheme="minorHAnsi" w:cstheme="minorBidi"/>
                <w:b/>
                <w:noProof/>
                <w:sz w:val="18"/>
                <w:szCs w:val="18"/>
                <w:lang w:val="uk-UA"/>
              </w:rPr>
              <w:pict>
                <v:group id="Группа 381" o:spid="_x0000_s1303" style="position:absolute;left:0;text-align:left;margin-left:-198.05pt;margin-top:9.45pt;width:84pt;height:41.35pt;z-index:25166336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30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" stroked="f" strokecolor="blue">
                    <v:textbox>
                      <w:txbxContent>
                        <w:p w:rsidR="00C17652" w:rsidRDefault="00C17652" w:rsidP="00E6496B"/>
                      </w:txbxContent>
                    </v:textbox>
                  </v:shape>
                  <v:line id="Line 5" o:spid="_x0000_s130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" strokecolor="blue" strokeweight="1pt">
                    <v:stroke startarrow="block" endarrow="block"/>
                  </v:line>
                </v:group>
              </w:pict>
            </w:r>
            <w:r w:rsidRPr="00AE650D">
              <w:rPr>
                <w:rFonts w:asciiTheme="minorHAnsi" w:hAnsiTheme="minorHAnsi" w:cstheme="minorBidi"/>
                <w:b/>
                <w:noProof/>
                <w:sz w:val="18"/>
                <w:szCs w:val="18"/>
                <w:lang w:val="uk-UA"/>
              </w:rPr>
              <w:pict>
                <v:line id="Прямая соединительная линия 386" o:spid="_x0000_s1306" style="position:absolute;left:0;text-align:left;z-index:25166438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bhoGi/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укладання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договору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оренди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землі на новий строк з фізичною особою-підприємцем Голуб Тетяною Анатоліївною (ідентифікаційний номер: </w:t>
            </w:r>
            <w:r w:rsidRPr="00AE650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2165621203, адреса: просп. Трубників, буд. 39, кв. 26, м. Нікополь) за фактичним розміщенням тимчасової споруди на вул. Електрометалургів, 52а у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>. Нікополі Нікопольського району Дніпропетровської області (кадастровий номер 1211600000:03:002:0016).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bookmarkStart w:id="1" w:name="_Hlk117687450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Про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укладання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договору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оренди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землі на новий строк з ТОВАРИСТВОМ 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ОБМЕЖЕНОЮ ВІДПОВІДАЛЬНІСТЮ «ЛЕКОМ» (код ЄДРПОУ: 25002336, адреса: вул. Терещенківська, буд. 2А, м. Нікополь) за фактичним розміщенням нежитлової буді</w:t>
            </w:r>
            <w:proofErr w:type="gramStart"/>
            <w:r w:rsidRPr="00AE650D">
              <w:rPr>
                <w:rFonts w:ascii="Times New Roman" w:hAnsi="Times New Roman"/>
                <w:sz w:val="18"/>
                <w:szCs w:val="18"/>
              </w:rPr>
              <w:t>вл</w:t>
            </w:r>
            <w:proofErr w:type="gram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і </w:t>
            </w:r>
            <w:proofErr w:type="spellStart"/>
            <w:r w:rsidRPr="00AE650D">
              <w:rPr>
                <w:rFonts w:ascii="Times New Roman" w:hAnsi="Times New Roman"/>
                <w:sz w:val="18"/>
                <w:szCs w:val="18"/>
              </w:rPr>
              <w:t>будлабораторії</w:t>
            </w:r>
            <w:proofErr w:type="spellEnd"/>
            <w:r w:rsidRPr="00AE650D">
              <w:rPr>
                <w:rFonts w:ascii="Times New Roman" w:hAnsi="Times New Roman"/>
                <w:sz w:val="18"/>
                <w:szCs w:val="18"/>
              </w:rPr>
              <w:t xml:space="preserve"> на вул. Європейській, буд. 1а у м. Нікополі Нікопольського району Дніпропетровської області (кадастровий номер 1211600000:03:031:0022).</w:t>
            </w:r>
            <w:bookmarkEnd w:id="1"/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1F4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Про надання дозволу КОМУНАЛЬНОМУ ПІДПРИЄМСТВУ «МІСЬКІ АВТОМОБІЛЬНІ ДОРОГИ-1» НІКОПОЛЬСЬКОЇ МІСЬКОЇ РАДИ (код ЄДРПОУ: 38578897, адреса: вул. </w:t>
            </w:r>
            <w:proofErr w:type="spellStart"/>
            <w:proofErr w:type="gram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Джерельна</w:t>
            </w:r>
            <w:proofErr w:type="spell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буд. 53, м. Нікополь) на  розробку проекту землеустрою щодо відведення земельної ділянки в постійне користування на вул.</w:t>
            </w:r>
            <w:proofErr w:type="gram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Джерельній у </w:t>
            </w:r>
            <w:proofErr w:type="gram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 надання </w:t>
            </w:r>
            <w:proofErr w:type="spell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дозволу</w:t>
            </w:r>
            <w:proofErr w:type="spell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фізичній</w:t>
            </w:r>
            <w:proofErr w:type="spell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особ</w:t>
            </w:r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і-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підприємцю Радченко Тетяні Володимирівні (ідентифікаційний номер: 2783904262, адреса: вул. </w:t>
            </w:r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1211600000:03:031:0034) на вул.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Героїв  Чорнобиля, 102/2 у </w:t>
            </w:r>
            <w:proofErr w:type="gramStart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color w:val="000000"/>
                <w:sz w:val="18"/>
                <w:szCs w:val="18"/>
              </w:rPr>
              <w:t>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17652" w:rsidRPr="0062355B" w:rsidTr="00F557F6">
        <w:tc>
          <w:tcPr>
            <w:tcW w:w="675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60.</w:t>
            </w:r>
          </w:p>
        </w:tc>
        <w:tc>
          <w:tcPr>
            <w:tcW w:w="2977" w:type="dxa"/>
          </w:tcPr>
          <w:p w:rsidR="00C17652" w:rsidRPr="00AE650D" w:rsidRDefault="00C17652" w:rsidP="00AE650D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Про надання </w:t>
            </w:r>
            <w:proofErr w:type="spell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дозволу</w:t>
            </w:r>
            <w:proofErr w:type="spell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фізичній</w:t>
            </w:r>
            <w:proofErr w:type="spell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особ</w:t>
            </w:r>
            <w:proofErr w:type="gram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і-</w:t>
            </w:r>
            <w:proofErr w:type="gram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підприємцю Радченко Тетяні </w:t>
            </w:r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Володимирівні (ідентифікаційний номер: 2783904262, адреса: вул. </w:t>
            </w:r>
            <w:proofErr w:type="gram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Шевченка, буд. 106/1, кв. 24 м. Нікополь) на розробку проекту землеустрою щодо відведення земельної ділянки зі зміною цільового призначення (кадастровий номер 1211600000:03:031:0037) на вул.</w:t>
            </w:r>
            <w:proofErr w:type="gram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Героїв  Чорнобиля, 102/3 у </w:t>
            </w:r>
            <w:proofErr w:type="gramStart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AE650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 Нікополі Нікопольського району Дніпропетровської області</w:t>
            </w:r>
          </w:p>
        </w:tc>
        <w:tc>
          <w:tcPr>
            <w:tcW w:w="2268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60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-69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</w:tcPr>
          <w:p w:rsidR="00C17652" w:rsidRPr="0062355B" w:rsidRDefault="00C17652" w:rsidP="00150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2126" w:type="dxa"/>
          </w:tcPr>
          <w:p w:rsidR="00C17652" w:rsidRPr="0062355B" w:rsidRDefault="00C17652" w:rsidP="00150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17652" w:rsidRPr="0062355B" w:rsidRDefault="00C17652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35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17652" w:rsidRPr="0062355B" w:rsidRDefault="00C17652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15093B" w:rsidRPr="000731FE" w:rsidRDefault="0015093B" w:rsidP="0062355B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15093B" w:rsidRPr="000731FE" w:rsidSect="00FF6E76">
      <w:pgSz w:w="16838" w:h="11906" w:orient="landscape"/>
      <w:pgMar w:top="567" w:right="53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16C7E"/>
    <w:rsid w:val="00032061"/>
    <w:rsid w:val="0004150B"/>
    <w:rsid w:val="00043101"/>
    <w:rsid w:val="0004398D"/>
    <w:rsid w:val="000613C1"/>
    <w:rsid w:val="0006703B"/>
    <w:rsid w:val="00071E71"/>
    <w:rsid w:val="000731FE"/>
    <w:rsid w:val="00081F48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05CD"/>
    <w:rsid w:val="00123F2F"/>
    <w:rsid w:val="00137771"/>
    <w:rsid w:val="00137DF9"/>
    <w:rsid w:val="00143CB3"/>
    <w:rsid w:val="0015053B"/>
    <w:rsid w:val="0015093B"/>
    <w:rsid w:val="00165FA5"/>
    <w:rsid w:val="001718D7"/>
    <w:rsid w:val="00180548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A5C"/>
    <w:rsid w:val="00295C46"/>
    <w:rsid w:val="00296029"/>
    <w:rsid w:val="002A5AE9"/>
    <w:rsid w:val="002A68A0"/>
    <w:rsid w:val="002A6BB7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0BD4"/>
    <w:rsid w:val="003211D8"/>
    <w:rsid w:val="00352F9A"/>
    <w:rsid w:val="00364294"/>
    <w:rsid w:val="00372164"/>
    <w:rsid w:val="00385874"/>
    <w:rsid w:val="00393869"/>
    <w:rsid w:val="003954D8"/>
    <w:rsid w:val="003A3BAA"/>
    <w:rsid w:val="003A49AA"/>
    <w:rsid w:val="003B08E7"/>
    <w:rsid w:val="003B2A36"/>
    <w:rsid w:val="003B6643"/>
    <w:rsid w:val="003D0622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6457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C501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355B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16D68"/>
    <w:rsid w:val="00726757"/>
    <w:rsid w:val="0074123E"/>
    <w:rsid w:val="00745268"/>
    <w:rsid w:val="007453E3"/>
    <w:rsid w:val="00753ED8"/>
    <w:rsid w:val="00755A8B"/>
    <w:rsid w:val="00755AB2"/>
    <w:rsid w:val="00770C9A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A617B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9CD"/>
    <w:rsid w:val="00925E73"/>
    <w:rsid w:val="0092722F"/>
    <w:rsid w:val="009273AF"/>
    <w:rsid w:val="009308AC"/>
    <w:rsid w:val="00935198"/>
    <w:rsid w:val="00935437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1E55"/>
    <w:rsid w:val="0098302B"/>
    <w:rsid w:val="00993922"/>
    <w:rsid w:val="00995AF9"/>
    <w:rsid w:val="009967E4"/>
    <w:rsid w:val="009A11A8"/>
    <w:rsid w:val="009E0646"/>
    <w:rsid w:val="009E3BD8"/>
    <w:rsid w:val="009F230C"/>
    <w:rsid w:val="009F6A27"/>
    <w:rsid w:val="009F756B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E650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17652"/>
    <w:rsid w:val="00C27249"/>
    <w:rsid w:val="00C27261"/>
    <w:rsid w:val="00C31817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77357"/>
    <w:rsid w:val="00C80CB5"/>
    <w:rsid w:val="00C93DB7"/>
    <w:rsid w:val="00C9660E"/>
    <w:rsid w:val="00CA20EF"/>
    <w:rsid w:val="00CA4215"/>
    <w:rsid w:val="00CB605E"/>
    <w:rsid w:val="00CC12F7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095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86A40"/>
    <w:rsid w:val="00E94D0F"/>
    <w:rsid w:val="00EB5625"/>
    <w:rsid w:val="00EC1D3D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557F6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4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0">
    <w:name w:val="Текст1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404E-EEAC-4603-BE15-345DC64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17</Pages>
  <Words>4708</Words>
  <Characters>26838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19</cp:revision>
  <dcterms:created xsi:type="dcterms:W3CDTF">2025-03-05T09:33:00Z</dcterms:created>
  <dcterms:modified xsi:type="dcterms:W3CDTF">2026-03-30T13:30:00Z</dcterms:modified>
</cp:coreProperties>
</file>