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0731FE" w:rsidRDefault="00475CAA" w:rsidP="00475CAA">
      <w:pPr>
        <w:jc w:val="center"/>
        <w:rPr>
          <w:rFonts w:ascii="Times New Roman" w:hAnsi="Times New Roman" w:cs="Times New Roman"/>
          <w:b/>
          <w:spacing w:val="40"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pacing w:val="40"/>
          <w:sz w:val="18"/>
          <w:szCs w:val="18"/>
          <w:lang w:val="uk-UA"/>
        </w:rPr>
        <w:t>ПЕРЕЛІК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>рішень міської ради VI</w:t>
      </w:r>
      <w:r w:rsidRPr="000731FE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="00E16C05" w:rsidRPr="000731FE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скликання,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внесених до </w:t>
      </w:r>
      <w:r w:rsidR="00137771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протоколу пленарного засідання </w:t>
      </w:r>
      <w:r w:rsidR="004B4127" w:rsidRPr="000731FE">
        <w:rPr>
          <w:rFonts w:ascii="Times New Roman" w:hAnsi="Times New Roman" w:cs="Times New Roman"/>
          <w:b/>
          <w:sz w:val="18"/>
          <w:szCs w:val="18"/>
          <w:lang w:val="uk-UA"/>
        </w:rPr>
        <w:t>5</w:t>
      </w:r>
      <w:r w:rsidR="00C77357">
        <w:rPr>
          <w:rFonts w:ascii="Times New Roman" w:hAnsi="Times New Roman" w:cs="Times New Roman"/>
          <w:b/>
          <w:sz w:val="18"/>
          <w:szCs w:val="18"/>
          <w:lang w:val="uk-UA"/>
        </w:rPr>
        <w:t>7</w:t>
      </w:r>
      <w:r w:rsidRPr="000731FE">
        <w:rPr>
          <w:rFonts w:ascii="Times New Roman" w:hAnsi="Times New Roman" w:cs="Times New Roman"/>
          <w:b/>
          <w:sz w:val="18"/>
          <w:szCs w:val="18"/>
        </w:rPr>
        <w:t>-ї</w:t>
      </w:r>
      <w:r w:rsidR="001E1A70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(позачергової)</w:t>
      </w:r>
      <w:r w:rsidRPr="000731F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>сесії</w:t>
      </w:r>
      <w:r w:rsidRPr="000731FE">
        <w:rPr>
          <w:rFonts w:ascii="Times New Roman" w:hAnsi="Times New Roman" w:cs="Times New Roman"/>
          <w:b/>
          <w:sz w:val="18"/>
          <w:szCs w:val="18"/>
        </w:rPr>
        <w:t xml:space="preserve"> міської ради</w:t>
      </w:r>
    </w:p>
    <w:p w:rsidR="00475CAA" w:rsidRPr="000731FE" w:rsidRDefault="00475CAA" w:rsidP="00475CA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від </w:t>
      </w:r>
      <w:r w:rsidR="002A6BB7">
        <w:rPr>
          <w:rFonts w:ascii="Times New Roman" w:hAnsi="Times New Roman" w:cs="Times New Roman"/>
          <w:b/>
          <w:sz w:val="18"/>
          <w:szCs w:val="18"/>
          <w:lang w:val="uk-UA"/>
        </w:rPr>
        <w:t xml:space="preserve">29 </w:t>
      </w:r>
      <w:r w:rsidR="00C77357">
        <w:rPr>
          <w:rFonts w:ascii="Times New Roman" w:hAnsi="Times New Roman" w:cs="Times New Roman"/>
          <w:b/>
          <w:sz w:val="18"/>
          <w:szCs w:val="18"/>
          <w:lang w:val="uk-UA"/>
        </w:rPr>
        <w:t>квітня</w:t>
      </w:r>
      <w:r w:rsidR="000A0BD8"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202</w:t>
      </w:r>
      <w:r w:rsidR="004B4127" w:rsidRPr="000731FE">
        <w:rPr>
          <w:rFonts w:ascii="Times New Roman" w:hAnsi="Times New Roman" w:cs="Times New Roman"/>
          <w:b/>
          <w:sz w:val="18"/>
          <w:szCs w:val="18"/>
          <w:lang w:val="uk-UA"/>
        </w:rPr>
        <w:t>5</w:t>
      </w:r>
      <w:r w:rsidRPr="000731FE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року</w:t>
      </w:r>
    </w:p>
    <w:p w:rsidR="00475CAA" w:rsidRPr="000731FE" w:rsidRDefault="00475CAA" w:rsidP="00475CAA">
      <w:pPr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tbl>
      <w:tblPr>
        <w:tblStyle w:val="TableGrid"/>
        <w:tblW w:w="24484" w:type="dxa"/>
        <w:tblLayout w:type="fixed"/>
        <w:tblLook w:val="04A0"/>
      </w:tblPr>
      <w:tblGrid>
        <w:gridCol w:w="675"/>
        <w:gridCol w:w="2977"/>
        <w:gridCol w:w="2268"/>
        <w:gridCol w:w="1701"/>
        <w:gridCol w:w="2126"/>
        <w:gridCol w:w="709"/>
        <w:gridCol w:w="851"/>
        <w:gridCol w:w="1276"/>
        <w:gridCol w:w="709"/>
        <w:gridCol w:w="992"/>
        <w:gridCol w:w="708"/>
        <w:gridCol w:w="9492"/>
      </w:tblGrid>
      <w:tr w:rsidR="00DD6CBD" w:rsidRPr="000731FE" w:rsidTr="00C77357">
        <w:trPr>
          <w:trHeight w:val="485"/>
        </w:trPr>
        <w:tc>
          <w:tcPr>
            <w:tcW w:w="675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Назва документа</w:t>
            </w:r>
          </w:p>
        </w:tc>
        <w:tc>
          <w:tcPr>
            <w:tcW w:w="2268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№ та дата створення</w:t>
            </w:r>
          </w:p>
        </w:tc>
        <w:tc>
          <w:tcPr>
            <w:tcW w:w="1701" w:type="dxa"/>
          </w:tcPr>
          <w:p w:rsidR="00475CAA" w:rsidRPr="000731FE" w:rsidRDefault="00475CAA" w:rsidP="000731FE">
            <w:pPr>
              <w:ind w:right="175"/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Дата надходження до реєстру</w:t>
            </w:r>
          </w:p>
        </w:tc>
        <w:tc>
          <w:tcPr>
            <w:tcW w:w="2126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Джерело інформації</w:t>
            </w:r>
          </w:p>
        </w:tc>
        <w:tc>
          <w:tcPr>
            <w:tcW w:w="709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Галузь</w:t>
            </w:r>
          </w:p>
        </w:tc>
        <w:tc>
          <w:tcPr>
            <w:tcW w:w="851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Ключові слова</w:t>
            </w:r>
          </w:p>
        </w:tc>
        <w:tc>
          <w:tcPr>
            <w:tcW w:w="1276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Вид</w:t>
            </w:r>
          </w:p>
        </w:tc>
        <w:tc>
          <w:tcPr>
            <w:tcW w:w="709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Форма зберігання документа</w:t>
            </w:r>
          </w:p>
        </w:tc>
        <w:tc>
          <w:tcPr>
            <w:tcW w:w="708" w:type="dxa"/>
          </w:tcPr>
          <w:p w:rsidR="00475CAA" w:rsidRPr="000731FE" w:rsidRDefault="00475CAA" w:rsidP="000731F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Місце зберігання</w:t>
            </w:r>
          </w:p>
        </w:tc>
        <w:tc>
          <w:tcPr>
            <w:tcW w:w="9492" w:type="dxa"/>
          </w:tcPr>
          <w:p w:rsidR="000731FE" w:rsidRDefault="000731FE" w:rsidP="000731FE">
            <w:pPr>
              <w:tabs>
                <w:tab w:val="left" w:pos="263"/>
                <w:tab w:val="center" w:pos="4655"/>
              </w:tabs>
              <w:ind w:left="35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ab/>
            </w:r>
            <w:r w:rsidR="00475CAA"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>Додаткова</w:t>
            </w:r>
          </w:p>
          <w:p w:rsidR="00475CAA" w:rsidRPr="000731FE" w:rsidRDefault="00475CAA" w:rsidP="000731FE">
            <w:pPr>
              <w:tabs>
                <w:tab w:val="left" w:pos="263"/>
                <w:tab w:val="center" w:pos="4655"/>
              </w:tabs>
              <w:ind w:left="177"/>
              <w:rPr>
                <w:rFonts w:ascii="Times New Roman" w:hAnsi="Times New Roman" w:cs="Times New Roman"/>
                <w:sz w:val="14"/>
                <w:szCs w:val="14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4"/>
                <w:szCs w:val="14"/>
                <w:lang w:val="uk-UA"/>
              </w:rPr>
              <w:t xml:space="preserve"> інформація</w:t>
            </w:r>
          </w:p>
        </w:tc>
      </w:tr>
      <w:tr w:rsidR="00C77357" w:rsidRPr="000731FE" w:rsidTr="000731FE">
        <w:tc>
          <w:tcPr>
            <w:tcW w:w="675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</w:t>
            </w:r>
          </w:p>
        </w:tc>
        <w:tc>
          <w:tcPr>
            <w:tcW w:w="2977" w:type="dxa"/>
          </w:tcPr>
          <w:p w:rsidR="00C77357" w:rsidRPr="00935437" w:rsidRDefault="00C77357" w:rsidP="00C7735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 присвоєння звання «Почесний громадянин міста Нікополя» Кобцю Михайлу Сергійовичу (посмертно).</w:t>
            </w:r>
          </w:p>
        </w:tc>
        <w:tc>
          <w:tcPr>
            <w:tcW w:w="2268" w:type="dxa"/>
          </w:tcPr>
          <w:p w:rsidR="00C77357" w:rsidRPr="000731FE" w:rsidRDefault="00C77357" w:rsidP="003175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77357" w:rsidRPr="000731FE" w:rsidRDefault="00C77357" w:rsidP="003954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C77357" w:rsidRPr="000731FE" w:rsidRDefault="00C77357" w:rsidP="004173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C77357" w:rsidRPr="000731FE" w:rsidRDefault="00C77357" w:rsidP="00B558B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77357" w:rsidRPr="000731FE" w:rsidRDefault="00C77357" w:rsidP="000731FE">
            <w:pPr>
              <w:ind w:right="-44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77357" w:rsidRPr="000731FE" w:rsidTr="000731FE">
        <w:tc>
          <w:tcPr>
            <w:tcW w:w="675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</w:t>
            </w:r>
          </w:p>
        </w:tc>
        <w:tc>
          <w:tcPr>
            <w:tcW w:w="2977" w:type="dxa"/>
          </w:tcPr>
          <w:p w:rsidR="00C77357" w:rsidRPr="00935437" w:rsidRDefault="00C77357" w:rsidP="00C7735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 присвоєння звання «Почесний громадянин міста Нікополя» Мудрому Максиму Ярославовичу (посмертно).</w:t>
            </w:r>
          </w:p>
        </w:tc>
        <w:tc>
          <w:tcPr>
            <w:tcW w:w="2268" w:type="dxa"/>
          </w:tcPr>
          <w:p w:rsidR="00C77357" w:rsidRPr="000731FE" w:rsidRDefault="00C77357" w:rsidP="00F11D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77357" w:rsidRPr="000731FE" w:rsidRDefault="00C77357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C77357" w:rsidRPr="000731FE" w:rsidRDefault="00C77357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C77357" w:rsidRPr="000731FE" w:rsidRDefault="00C77357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77357" w:rsidRPr="000731FE" w:rsidTr="000731FE">
        <w:tc>
          <w:tcPr>
            <w:tcW w:w="675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</w:t>
            </w:r>
          </w:p>
        </w:tc>
        <w:tc>
          <w:tcPr>
            <w:tcW w:w="2977" w:type="dxa"/>
          </w:tcPr>
          <w:p w:rsidR="00C77357" w:rsidRPr="00935437" w:rsidRDefault="00C77357" w:rsidP="00C7735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 присвоєння звання «Почесний громадянин міста Нікополя» Мудрому Станіславу Ярославовичу (посмертно).</w:t>
            </w:r>
          </w:p>
        </w:tc>
        <w:tc>
          <w:tcPr>
            <w:tcW w:w="2268" w:type="dxa"/>
          </w:tcPr>
          <w:p w:rsidR="00C77357" w:rsidRPr="000731FE" w:rsidRDefault="00C77357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77357" w:rsidRPr="000731FE" w:rsidRDefault="00C77357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C77357" w:rsidRPr="000731FE" w:rsidRDefault="00C77357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C77357" w:rsidRPr="000731FE" w:rsidRDefault="00C77357" w:rsidP="0069691E">
            <w:pPr>
              <w:ind w:right="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C77357" w:rsidRPr="000731FE" w:rsidTr="000731FE">
        <w:tc>
          <w:tcPr>
            <w:tcW w:w="675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</w:t>
            </w:r>
          </w:p>
        </w:tc>
        <w:tc>
          <w:tcPr>
            <w:tcW w:w="2977" w:type="dxa"/>
          </w:tcPr>
          <w:p w:rsidR="00C77357" w:rsidRPr="00935437" w:rsidRDefault="00C77357" w:rsidP="00C7735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Про присвоєння звання «Почесний громадянин міста Нікополя» Царенку Сергію Олександровичу (посмертно).</w:t>
            </w:r>
            <w:r w:rsidR="003B08E7" w:rsidRPr="003B08E7">
              <w:rPr>
                <w:rFonts w:eastAsiaTheme="minorHAnsi"/>
                <w:noProof/>
                <w:sz w:val="18"/>
                <w:szCs w:val="18"/>
              </w:rPr>
              <w:pict>
                <v:line id="Прямая соединительная линия 1" o:spid="_x0000_s1026" style="position:absolute;left:0;text-align:left;z-index:251658240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  <v:stroke startarrow="block" endarrow="block"/>
                </v:line>
              </w:pict>
            </w:r>
          </w:p>
        </w:tc>
        <w:tc>
          <w:tcPr>
            <w:tcW w:w="2268" w:type="dxa"/>
          </w:tcPr>
          <w:p w:rsidR="00C77357" w:rsidRPr="000731FE" w:rsidRDefault="00C77357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C77357" w:rsidRPr="000731FE" w:rsidRDefault="00C77357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C77357" w:rsidRPr="000731FE" w:rsidRDefault="00C77357" w:rsidP="006A54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C77357" w:rsidRPr="000731FE" w:rsidRDefault="00C77357" w:rsidP="00D37C3A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C77357" w:rsidRPr="000731FE" w:rsidRDefault="00C77357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 затвердження змін до міської програми «Сприяння забезпеченню проведення заходів мобілізації та територіальної оборони на 2025 рік».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93627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6D425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змін до міської </w:t>
            </w:r>
            <w:r w:rsidRPr="0093543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Дніпропетровській області на 2023-2025 роки».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 питань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оборонної та мобілізаційної роботи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Рішення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7.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tabs>
                <w:tab w:val="left" w:pos="4860"/>
                <w:tab w:val="left" w:pos="5103"/>
                <w:tab w:val="left" w:pos="558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змін до Програми «Нікополь – прозоре місто» на 2023-2026 роки.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 питань надзвичайних ситуацій та цивільного захисту населення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8.</w:t>
            </w:r>
          </w:p>
        </w:tc>
        <w:tc>
          <w:tcPr>
            <w:tcW w:w="2977" w:type="dxa"/>
          </w:tcPr>
          <w:p w:rsidR="00352F9A" w:rsidRPr="00935437" w:rsidRDefault="003B08E7" w:rsidP="00352F9A">
            <w:pPr>
              <w:rPr>
                <w:rFonts w:ascii="Times New Roman" w:eastAsia="SimSun" w:hAnsi="Times New Roman" w:cs="Times New Roman"/>
                <w:b/>
                <w:spacing w:val="3"/>
                <w:sz w:val="18"/>
                <w:szCs w:val="18"/>
                <w:lang w:val="uk-UA"/>
              </w:rPr>
            </w:pPr>
            <w:r w:rsidRPr="003B08E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uk-UA"/>
              </w:rPr>
              <w:pict>
                <v:line id="_x0000_s1040" style="position:absolute;z-index:25167564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FL9YMBmAgAAmwQAAA4AAAAAAAAAAAAAAAAALgIAAGRy&#10;cy9lMm9Eb2MueG1sUEsBAi0AFAAGAAgAAAAhALUo627eAAAACwEAAA8AAAAAAAAAAAAAAAAAwAQA&#10;AGRycy9kb3ducmV2LnhtbFBLBQYAAAAABAAEAPMAAADLBQAAAAA=&#10;" strokecolor="blue">
                  <v:stroke startarrow="block" endarrow="block"/>
                </v:line>
              </w:pict>
            </w:r>
            <w:r w:rsidR="00352F9A" w:rsidRPr="00935437">
              <w:rPr>
                <w:rStyle w:val="Strong"/>
                <w:rFonts w:ascii="Times New Roman" w:eastAsia="SimSun" w:hAnsi="Times New Roman"/>
                <w:spacing w:val="3"/>
                <w:sz w:val="18"/>
                <w:szCs w:val="18"/>
              </w:rPr>
              <w:t xml:space="preserve"> </w:t>
            </w:r>
            <w:r w:rsidR="00352F9A" w:rsidRPr="00935437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Про виключення делегованих повноважень органів самоорганізації   населення – квартальних комітетів приватного сектора міста</w:t>
            </w:r>
            <w:r w:rsidR="00352F9A" w:rsidRPr="00935437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  <w:lang w:val="uk-UA"/>
              </w:rPr>
              <w:t>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352F9A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Відділ внутрішньої політики та взаємодії з громадськістю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9.</w:t>
            </w:r>
          </w:p>
        </w:tc>
        <w:tc>
          <w:tcPr>
            <w:tcW w:w="2977" w:type="dxa"/>
          </w:tcPr>
          <w:p w:rsidR="00352F9A" w:rsidRPr="00935437" w:rsidRDefault="003B08E7" w:rsidP="00352F9A">
            <w:pPr>
              <w:rPr>
                <w:rFonts w:ascii="Times New Roman" w:eastAsia="SimSun" w:hAnsi="Times New Roman" w:cs="Times New Roman"/>
                <w:b/>
                <w:i/>
                <w:spacing w:val="3"/>
                <w:sz w:val="18"/>
                <w:szCs w:val="18"/>
                <w:lang w:val="uk-UA"/>
              </w:rPr>
            </w:pPr>
            <w:r w:rsidRPr="003B08E7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pict>
                <v:line id="Прямая соединительная линия 5" o:spid="_x0000_s1041" style="position:absolute;z-index:25167667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FL9YMBmAgAAmwQAAA4AAAAAAAAAAAAAAAAALgIAAGRy&#10;cy9lMm9Eb2MueG1sUEsBAi0AFAAGAAgAAAAhALUo627eAAAACwEAAA8AAAAAAAAAAAAAAAAAwAQA&#10;AGRycy9kb3ducmV2LnhtbFBLBQYAAAAABAAEAPMAAADLBQAAAAA=&#10;" strokecolor="blue">
                  <v:stroke startarrow="block" endarrow="block"/>
                </v:line>
              </w:pict>
            </w:r>
            <w:r w:rsidR="00352F9A" w:rsidRPr="00935437">
              <w:rPr>
                <w:rStyle w:val="Strong"/>
                <w:rFonts w:ascii="Times New Roman" w:eastAsia="SimSun" w:hAnsi="Times New Roman"/>
                <w:spacing w:val="3"/>
                <w:sz w:val="18"/>
                <w:szCs w:val="18"/>
              </w:rPr>
              <w:t xml:space="preserve"> </w:t>
            </w:r>
            <w:r w:rsidR="00352F9A" w:rsidRPr="00935437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</w:rPr>
              <w:t>Про затвердження  складу Робочої групи з розробки проекту Положення про Громадську раду при Нікопольській міській раді.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Відділ внутрішньої політики та взаємодії з громадськістю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делегування представників Нікопольської  міської ради до Наглядової ради комунального підприємства «Міська житлово-технічна інспекція» Нікопольської міської ради.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E86A40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Постійна комісія міської ради з питань законності, правопорядку, мобілізаційної</w:t>
            </w:r>
            <w:r w:rsidRPr="000731FE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0731F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     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>Про щорічний звіт спеціальної постійної наглядової комісії Нікопольської міської ради.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E86A4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Секретар міської ради 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>Про внесення змін до рішення міської ради від 27.10.2023 року № 55-38/</w:t>
            </w:r>
            <w:r w:rsidRPr="00935437">
              <w:rPr>
                <w:rFonts w:ascii="Times New Roman" w:hAnsi="Times New Roman"/>
                <w:sz w:val="18"/>
                <w:szCs w:val="18"/>
              </w:rPr>
              <w:t>VIII</w:t>
            </w: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«Про затвердження складу та обрання голови постійної комісії міської ради з питань інвестиційної діяльності, соціально-економічного розвитку, підприємництва, бюджету та фінансів» з урахуванням внесених змін.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7970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69691E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>Секретар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 затвердження змін  до Міської комплексної програми розвитку освіти міста Нікополя на 2025-2027 роки.        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освіти і науки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14.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>Про затвердження Програми для кривдників на території Нікопольської міської територіальної громади на 2025 -2029 роки.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0613C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352F9A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гуманітарної політики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726757">
            <w:pPr>
              <w:ind w:right="842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bCs/>
                <w:spacing w:val="3"/>
                <w:sz w:val="18"/>
                <w:szCs w:val="18"/>
                <w:lang w:val="uk-UA"/>
              </w:rPr>
            </w:pPr>
            <w:r w:rsidRPr="00935437">
              <w:rPr>
                <w:rStyle w:val="Strong"/>
                <w:rFonts w:ascii="Times New Roman" w:eastAsia="SimSun" w:hAnsi="Times New Roman"/>
                <w:b w:val="0"/>
                <w:spacing w:val="3"/>
                <w:sz w:val="18"/>
                <w:szCs w:val="18"/>
                <w:lang w:val="uk-UA"/>
              </w:rPr>
              <w:t>Про затвердження  змін до міської комплексної програми</w:t>
            </w: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«Розвиток молодіжної та сімейної політики, організація оздоровлення і відпочинку дітей у місті Нікополі на 2024-2026 роки».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>гуманітарної політики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PlainText"/>
              <w:tabs>
                <w:tab w:val="left" w:pos="432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 безоплатну передачу комунального майна </w:t>
            </w:r>
            <w:r w:rsidRPr="0093543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до державної власності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особі Міністерства Оборони України</w:t>
            </w:r>
            <w:r w:rsidRPr="0093543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Pr="00935437">
              <w:rPr>
                <w:rFonts w:ascii="Times New Roman" w:hAnsi="Times New Roman"/>
                <w:sz w:val="18"/>
                <w:szCs w:val="18"/>
              </w:rPr>
              <w:t>для військової частини А0501 в умовах правового режиму воєнного стану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 безоплатну передачу комунального майна </w:t>
            </w:r>
            <w:r w:rsidRPr="0093543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до державної власності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особі Державної прикордонної служби України</w:t>
            </w:r>
            <w:r w:rsidRPr="0093543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Pr="00935437">
              <w:rPr>
                <w:rFonts w:ascii="Times New Roman" w:hAnsi="Times New Roman"/>
                <w:sz w:val="18"/>
                <w:szCs w:val="18"/>
              </w:rPr>
              <w:t>для військової частини 1491 в умовах правового режиму воєнного стану.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 безоплатну передачу комунального майна </w:t>
            </w:r>
            <w:r w:rsidRPr="0093543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>до державної власності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особі Міністерства Оборони України</w:t>
            </w:r>
            <w:r w:rsidRPr="00935437">
              <w:rPr>
                <w:rFonts w:ascii="Times New Roman" w:hAnsi="Times New Roman"/>
                <w:color w:val="000000"/>
                <w:spacing w:val="-4"/>
                <w:sz w:val="18"/>
                <w:szCs w:val="18"/>
              </w:rPr>
              <w:t xml:space="preserve">, </w:t>
            </w:r>
            <w:r w:rsidRPr="00935437">
              <w:rPr>
                <w:rFonts w:ascii="Times New Roman" w:hAnsi="Times New Roman"/>
                <w:sz w:val="18"/>
                <w:szCs w:val="18"/>
              </w:rPr>
              <w:t>для військової частини А7036 (в інтересах військової частини А7223) в умовах правового режиму воєнного стану.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комунального майна 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</w:t>
            </w:r>
            <w:r w:rsidRPr="00935437">
              <w:rPr>
                <w:rFonts w:ascii="Times New Roman" w:hAnsi="Times New Roman"/>
                <w:spacing w:val="22"/>
                <w:sz w:val="18"/>
                <w:szCs w:val="18"/>
                <w:lang w:val="uk-UA"/>
              </w:rPr>
              <w:t>27.02.2025</w:t>
            </w: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№ 33-55/</w:t>
            </w:r>
            <w:r w:rsidRPr="00935437">
              <w:rPr>
                <w:rFonts w:ascii="Times New Roman" w:hAnsi="Times New Roman"/>
                <w:sz w:val="18"/>
                <w:szCs w:val="18"/>
                <w:lang w:val="en-US"/>
              </w:rPr>
              <w:t>VIII</w:t>
            </w: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19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7453E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17.12.2024 № 24-52/VIII та затвердити її у новій редакції.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7453E3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Про внесення змін та доповнень до Програми фінансової підтримки комунального підприємства </w:t>
            </w: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«Міське паркове господарство» Нікопольської міської ради на 2025 рік, затвердженої рішенням Нікопольської міської ради від 17.12.2024 № 25-52/</w:t>
            </w:r>
            <w:r w:rsidRPr="00935437">
              <w:rPr>
                <w:rFonts w:ascii="Times New Roman" w:hAnsi="Times New Roman"/>
                <w:sz w:val="18"/>
                <w:szCs w:val="18"/>
                <w:lang w:val="en-US"/>
              </w:rPr>
              <w:t>VIII</w:t>
            </w: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21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благоустрою, інфраструктури та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комунального господарства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22.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 затвердження змін та доповнень до додатка 1 «Програми розвитку благоустрою та  інфраструктури м. Нікополя на 2025-2027 роки».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Про виконання Програми соціально-економічного та культурного розвитку Нікопольської міської територіальної громади за І квартал 2025 року.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DB0925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>Відділ економічного аналізу та прогнозування</w:t>
            </w:r>
            <w:r w:rsidRPr="000731FE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управління </w:t>
            </w:r>
            <w:r w:rsidRPr="000731FE">
              <w:rPr>
                <w:rFonts w:ascii="Times New Roman" w:hAnsi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>Про затвердження звіту про виконання  бюджету Нікопольської міської територіальної громади за І квартал 2025 року.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851"/>
                <w:tab w:val="left" w:pos="993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Про  внесення  змін  до  рішення  міської  ради  від 17 грудня 2024 року  № 34-52/</w:t>
            </w:r>
            <w:r w:rsidRPr="0093543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V</w:t>
            </w:r>
            <w:r w:rsidRPr="0093543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uk-UA"/>
              </w:rPr>
              <w:t>ІІІ «Про бюджет Нікопольської міської територіальної громади на 2025 рік».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Управління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економіки, фінансів та міського бюджету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Барабаш Інні Віталіївні (ідентифікаційний номер: 2408608545, адреса: вул. Володимира Великого, буд. 18, м. Нікополь) земельної ділянки на вул. Володимира Великого,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передачу у власність громадянці Буцикіній Діані Андріївні (ідентифікаційний номер: 3608209583, адреса: вул. Святоандріївська, буд. 103, м. Нікополь) земельної ділянки на вул. Святоандріївській, буд. 103 у м. Нікополі Нікопольського району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27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28.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Вітковій Валентині Володимирівні (ідентифікаційний номер: 2167817640, адреса: вул. Гетьмана Павла Полуботка, буд. 26, м. Нікополь) земельної ділянки  на вул. Гетьмана Павла Полуботка,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Глушку Віктору Петровичу (ідентифікаційний номер: 1915906438, адреса: вул. Путивльська, буд. 26, м. Нікополь) земельної ділянки на вул. Путивльській,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29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Горондій Ірині Миколаївні (ідентифікаційний номер: 2813110262, адреса: вул. Дмитра Коцюбайла, буд. 59, м. Нікополь) земельної ділянки на вул. Дмитра Коцюбайла, буд. 59 у м. Нікополі Нікопольського району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521F21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31.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Граб Валентині Миколаївні (ідентифікаційний номер: 2265509101, адреса: вул. Марка Кропивницького, буд. 33, м. Нікополь) земельної ділянки на вул. Марка Кропивницького, буд. 33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FF6E7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Гриценко Ганні Яківні (ідентифікаційний номер: 1211508062, адреса:  вул. Зразкова, буд. 122, м. Нікополь) земельної ділянки на вул. Зразковій, буд. 122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FF6E7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Дроздовій Ользі Сергіївні (ідентифікаційний номер: 2740912867, адреса: вул. Захисників України, буд. 10, м. Нікополь) земельної ділянки на вул. Захисників України, буд. 10 у м. Нікополі Нікопольського району Дніпропетровської області для будівництва і обслуговування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житлового будинку, господарських будівель  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34.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Ігліновій Лідії Антонівні (ідентифікаційний номер: 1995523005, адреса: вул. Довгалівська, буд. 102а, м. Нікополь) земельної ділянки на вул. Довгалівській, буд. 102а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Кондратенко Валерії Валеріївні (ідентифікаційний номер: 3570311689, адреса: вул. Довгалівська, буд. 219, м. Нікополь) земельної ділянки на вул. Святоандріївській,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громадянину Лаборенку Анатолію Васильовичу (ідентифікаційний номер: 1785810739, адреса: вул. Верхня, буд. 78, м. Нікополь) земельної ділянки на вул. Верхній, буд. 78 у м. Нікополі Нікопольського району Дніпропетровської області для будівництва і обслуговування житлового будинку, господарських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36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37.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громадянину Лещуку Миколі Івановичу (ідентифікаційний номер: 2129208554, адреса: вул. Святительська, буд. 22, м. Нікополь) земельної ділянки на вул. Святительській,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передачу у власність громадянці Лось Марині Василівні (ідентифікаційний номер: 3492515606, адреса: вул. Лапинська, буд. 54, м. Нікополь) земельної ділянки на вул. Лапинській, буд. 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C77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726757">
            <w:pPr>
              <w:ind w:left="176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Луговенко Тетяні Іванівні (ідентифікаційний номер: 2129308845, адреса: вул. Гетьмана Сагайдачного, буд. 272, м. Нікополь) земельної ділянки на вул. Гетьмана Сагайдачного, буд. 272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39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земельної ділянки в натурі (на місцевості) та передачу у власність громадянину Мірошниченку Олександру Павловичу (ідентифікаційний номер: 1995606713, адреса: провул. Кручений, буд. 9, м. Нікополь) земельної ділянки на провул. Крученому, буд. 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комунального майна 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41.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bookmarkStart w:id="0" w:name="_GoBack"/>
            <w:bookmarkEnd w:id="0"/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громадянину Нікітенку Володимиру Олександровичу (ідентифікаційний номер: 2565606470, адреса: вул. Трубченка, буд. 50 б, кв. 40, м. Нікополь) земельної ділянки на вул. Лапинській, буд. 287а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B900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EC52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EF6056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Панченку Віктору Івановичу (ідентифікаційний номер: 2212908374, адреса: вул. Гоголя, буд. 36, м. Нікополь) земельної ділянки на вул. Гоголя, буд. 36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 щодо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встановлення (відновлення) меж земельної ділянки в натурі (на місцевості) та передачу у власність громадянці Петровій Інні Олександрівні (ідентифікаційний номер: 2710720587, адреса: вул. Романа Шухевича, буд. 10, м. Нікополь) земельної ділянки на вул. Романа Шухевича,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Відділ земельних ресурсів управління 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44.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передачу у власність громадянину Полосмаку Віктору Олеговичу (ідентифікаційний номер: 3326613271, адреса: вул. Лесі Українки, буд. 91, м. Нікополь) земельної ділянки на вул. Лесі Українки, буд. 91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2268" w:type="dxa"/>
          </w:tcPr>
          <w:p w:rsidR="00352F9A" w:rsidRPr="000731FE" w:rsidRDefault="00352F9A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громадянину Попову Антону Петровичу (ідентифікаційний номер: 2918714132, адреса: вул. Бахмутська, буд. 10, м. Нікополь) земельної ділянки на вул. Бахмутській,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Поповиченко Оксані Павлівні (ідентифікаційний номер: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3069314423, адреса: вул. Ярослава Мудрого, буд. 9а, м. Нікополь) земельної ділянки на вул. Ярослава Мудрого, буд. 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46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352F9A" w:rsidRPr="000731FE" w:rsidTr="000731FE">
        <w:tc>
          <w:tcPr>
            <w:tcW w:w="675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47.</w:t>
            </w:r>
          </w:p>
        </w:tc>
        <w:tc>
          <w:tcPr>
            <w:tcW w:w="2977" w:type="dxa"/>
          </w:tcPr>
          <w:p w:rsidR="00352F9A" w:rsidRPr="00935437" w:rsidRDefault="00352F9A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громадянину Прусу Олексію Михайловичу (ідентифікаційний номер: 2438812490, адреса: вул. Злагоди, буд. 20, м. Нікополь) земельної ділянки  на вул. Злагоди,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352F9A" w:rsidRPr="000731FE" w:rsidRDefault="00352F9A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47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352F9A" w:rsidRPr="000731FE" w:rsidRDefault="00352F9A" w:rsidP="00A7287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352F9A" w:rsidRPr="000731FE" w:rsidRDefault="00352F9A" w:rsidP="001E1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352F9A" w:rsidRPr="000731FE" w:rsidRDefault="00352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352F9A" w:rsidRPr="000731FE" w:rsidRDefault="00352F9A" w:rsidP="00A7287E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352F9A" w:rsidRPr="000731FE" w:rsidRDefault="00352F9A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C77357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Рижій Ользі Миколаївні (ідентифікаційний номер: 2361415167, адреса: вул. Учительська, буд. 34, м. Нікополь) земельної ділянки на вул. Учительській, буд. 34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C77357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Рояко Любові Федорівні (9/92 ч.) (ідентифікаційний номер: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1756708901, адреса: вул. Левка Лук'яненка, буд. 6, Нікополь), громадянину Рояку Сергію Олександровичу (9/92 ч.) (ідентифікаційний номер: 2643017057, адреса: вул. Левка Лук'яненка, буд. 6, м. Нікополь) земельної ділянки на вул. Левка Лук'яненка,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C77357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50.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громадянину Ряботуну Миколі Олександровичу (ідентифікаційний номер: 2171515619, адреса: вул. Харківська, буд. 4-а, м. Нікополь) земельної ділянки на вул. Харківській, буд. 4-а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C77357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громадянину Симону Миколі Степановичу (ідентифікаційний номер: 1985219492, адреса: вул. Довга, буд. 104, м. Нікополь) земельної ділянки  на вул. Довгій, буд. 104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C77357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 щодо встановлення (відновлення) меж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земельної ділянки в натурі (на місцевості) та передачу у власність громадянину Смертіну Володимиру Павловичу (ідентифікаційний номер: 2006920135, адреса: вул. Полярна, буд. 12-А, м. Нікополь) земельної ділянки на вул. Полярній, буд. 12-А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5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C77357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53.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громадянину Фещенку Євгену Станіславовичу (ідентифікаційний номер: 2691305493, адреса: вул. Дмитра Коцюбайла, буд. 83, м. Нікополь) земельної ділянки на вул. Дмитра Коцюбайла, буд. 83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C77357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Хомутенко Вікторії Віталіївні (ідентифікаційний номер: 2349116403, адреса: вул. Левка Лук'яненка, буд. 9, м. Нікополь) земельної ділянки на вул. Левка Лук'яненка, буд. 9 у м. Нікополі Нікопольського району Дніпропетровської області    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№ 5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C77357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місцевості) та передачу у власність громадянці Черняк Тетяні Іванівні (ідентифікаційний номер: 2014608645, адреса: вул. Павла Чубинського, буд. 19, м. Нікополь) земельної ділянки на вул. Павла Чубинського,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№ 5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C77357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56.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 щодо встановлення (відновлення) меж земельної ділянки в натурі (на місцевості)  та передачу у власність громадянину Шавріну Володимиру Михайловичу (ідентифікаційний номер: 2122508698, адреса: вул. Гетьмана Сагайдачного, буд. 270, м. Нікополь) земельної ділянки на вул. Гетьмана Сагайдачного, буд. 270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C77357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Юречко Ларисі Леонідівні (ідентифікаційний номер: 2810702589, адреса: вул. Довга, буд. 127, м. Нікополь) земельної ділянки на вул. Довгій, буд. 127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припинення УПРАВЛІННЮ ГУМАНІТАРНОЇ ПОЛІТИКИ НІКОПОЛЬСЬКОЇ МІСЬКОЇ РАДИ (код ЄДРПОУ: 40452816, адреса:   вул. Електрометалургів,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17/1, м. Нікополь) права постійного користування  земельною ділянкою на просп. Трубників, 10 у м. Нікополі Нікопольського району Дніпропетровської області (кадастровий номер: 1211600000:03:001:0061)   та земельною ділянкою на просп. Трубників, 17 у м. Нікополі Нікопольського району Дніпропетровської області  (кадастровий номер: 1211600000:03:006:0061).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59.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надання КОМУНАЛЬНОМУ ПІДПРИЄМСТВУ «НІКОПОЛЬСЬКИЙ МІСЬКИЙ ЦЕНТР ФІЗИЧНОГО ЗДОРОВ’Я НАСЕЛЕННЯ «СПОРТ ДЛЯ ВСІХ» НІКОПОЛЬСЬКОЇ МІСЬКОЇ РАДИ (код ЄДРПОУ: 36595625, адреса: вул. Незалежності України, буд. 3, м. Нікополь) в постійне користування  земельної ділянки на просп. Трубників, 10 у м. Нікополі Нікопольського району Дніпропетровської області (кадастровий номер: 1211600000:03:001:0061) та земельної ділянки на просп. Трубників, 17 у м. Нікополі Нікопольського району Дніпропетровської області  (кадастровий номер: 1211600000:03:006:0061).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припинення дії договору оренди землі укладеного між Нікопольською міською радою та громадянином Служенко Олександром Павловичем на земельну ділянку на вул. Патріотів України, 165Е/1  (кадастровий номер 1211600000:03:034:1230) у м. Нікополі Нікопольського району Дніпропетровської області.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передачу в оренду громадянці Єременко Тетяні Олександрівні (ідентифікаційний номер: 2762322227, адреса: вул. Серпанкова, буд. 13б)  земельної ділянки за фактичним розміщенням частини будівлі профілакторію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тупікового – З, приміщення 6 на вул. Патріотів України, 165Е/1  у м. Нікополі Нікопольського району Дніпропетровської області (кадастровий номер 1211600000:03:034:1230).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62.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проекту землеустрою щодо відведення земельної ділянки  в оренду громадянці Заморій Вікторії Валеріївні (ідентифікаційний номер:  2696104740, адреса: вул. Пилипа Орлика, буд. 36, м. Нікополь) та надання в оренду земельної ділянки за фактичним розміщенням ангару на вул. Степана Бандери, 65а/3 у м. Нікополі Нікопольського району Дніпропетровської області (кадастровий номер 1211600000:03:127:0004).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63.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63.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Про укладання договору оренди землі на новий строк з фізичною особою-підприємцем Карабутіним Юрієм Володимировичем (ідентифікаційний номер:  2836300056, адреса: вул. Верхня, буд. 46-а, м. Нікополь) за фактичним розміщенням павільйону торгівлі з майданчиком під літнє кафе на вул. Херсонській, 300 у м. Нікополі Нікопольського району Дніпропетровської області (кадастровий номер 1211600000:03:049:0003).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63-57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укладання договору оренди землі на новий строк з ПУБЛІЧНИМ АКЦІОНЕРНИМ ТОВАРИСТВОМ «УКРНАФТА» (код ЄДРПОУ: 00135390, адреса: пров. Несторівський, буд. 3-5, м. Київ, 04053) за фактичним розміщенням будівлі АЗС №3 та намету на вул. Херсонській, 547а у м. Нікополі Нікопольського району Дніпропетровської області (кадастровий номер 1211600000:03:129:0005).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65. 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укладання договору оренди землі на новий строк  з ПУБЛІЧНИМ АКЦІОНЕРНИМ ТОВАРИСТВОМ «УКРНАФТА»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(код ЄДРПОУ: 00135390, адреса: пров. Несторівський, буд. 3-5, м. Київ, 04053) за фактичним розміщенням будівлі АЗС № 1 на вул. Патріотів України, 165 у м. Нікополі Нікопольського району Дніпропетровської області (кадастровий номер 1211600000:03:034:0004).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66.</w:t>
            </w:r>
          </w:p>
        </w:tc>
        <w:tc>
          <w:tcPr>
            <w:tcW w:w="2977" w:type="dxa"/>
          </w:tcPr>
          <w:p w:rsidR="00EC1D3D" w:rsidRPr="00935437" w:rsidRDefault="003B08E7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3B08E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pict>
                <v:group id="Группа 381" o:spid="_x0000_s1126" style="position:absolute;left:0;text-align:left;margin-left:-198.05pt;margin-top:9.45pt;width:84pt;height:41.35pt;z-index:251763712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127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      <v:textbox style="mso-next-textbox:#Text Box 4">
                      <w:txbxContent>
                        <w:p w:rsidR="00EC1D3D" w:rsidRDefault="00EC1D3D" w:rsidP="00C77357"/>
                      </w:txbxContent>
                    </v:textbox>
                  </v:shape>
                  <v:line id="Line 5" o:spid="_x0000_s1128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      <v:stroke startarrow="block" endarrow="block"/>
                  </v:line>
                </v:group>
              </w:pict>
            </w:r>
            <w:r w:rsidRPr="003B08E7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pict>
                <v:line id="Прямая соединительная линия 386" o:spid="_x0000_s1129" style="position:absolute;left:0;text-align:left;z-index:251764736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      </w:pict>
            </w:r>
            <w:r w:rsidR="00EC1D3D"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укладання договору оренди землі на новий строк з фізичною особою-підприємцем Рубісом Сергієм Олександровичем (ідентифікаційний номер:  2809301658, адреса: просп. Трубників, буд. 13, кв. 68, м. Нікополь) за фактичним розміщенням нежитлової будівлі магазину на вул. Лапинській, 103 у м. Нікополі Нікопольського району Дніпропетровської області (кадастровий номер 1211600000:03:056:0050)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67. 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надання дозволу ТОВАРИСТВУ З ОБМЕЖЕНОЮ ВІДПОВІДАЛЬНІСТЮ «ЄВРО» (код ЄДРПОУ: 25526482, адреса:  вул. Електрометалургів, буд. 5, м. Нікополь)  на розробку проекту землеустрою щодо відведення земельної ділянки в оренду за фактичним розміщенням будівлі на вул. Херсонській, буд. 370 у м. Нікополі Нікопольського району Дніпропетровської області.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надання дозволу ТОВАРИСТВУ З ОБМЕЖЕНОЮ ВІДПОВІДАЛЬНІСТЮ «НТК ПРАЙМ» (код ЄДРПОУ: 45535383, адреса: вул. Ярмаркова, буд. 3 а, м. Нікополь)  на розробку проекту землеустрою щодо відведення земельної ділянки в оренду за фактичним розміщенням нежитлових будівель на вул. Ярмарковій, буд. 3а у м. Нікополі Нікопольського району Дніпропетровської області.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Про надання дозволу ТОВАРИСТВУ З ОБМЕЖЕНОЮ ВІДПОВІДАЛЬНІСТЮ «НТК ПРАЙМ» (код ЄДРПОУ: 45535383, </w:t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адреса: вул. Ярмаркова, буд. 3 а, м. Нікополь)  на розробку проекту землеустрою щодо відведення земельної ділянки в оренду за фактичним розміщенням нежитлових будівель на вул. Ярмарковій, буд. 3а у м. Нікополі Нікопольського району Дніпропетровської області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C77357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70.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технічної документації із землеустрою щодо інвентаризації земель комунальної власності на території Нікопольської міської ради в районі вулиці Трубченка, 52 м. Нікополя Нікопольського району Дніпропетровської області.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EC1D3D" w:rsidRPr="000731FE" w:rsidTr="000731FE">
        <w:tc>
          <w:tcPr>
            <w:tcW w:w="675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</w:t>
            </w:r>
            <w:r w:rsidR="00D8095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2977" w:type="dxa"/>
          </w:tcPr>
          <w:p w:rsidR="00EC1D3D" w:rsidRPr="00935437" w:rsidRDefault="00EC1D3D" w:rsidP="00C77357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935437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767808" behindDoc="0" locked="0" layoutInCell="0" allowOverlap="1">
                  <wp:simplePos x="0" y="0"/>
                  <wp:positionH relativeFrom="column">
                    <wp:posOffset>7086600</wp:posOffset>
                  </wp:positionH>
                  <wp:positionV relativeFrom="paragraph">
                    <wp:posOffset>342900</wp:posOffset>
                  </wp:positionV>
                  <wp:extent cx="0" cy="444500"/>
                  <wp:effectExtent l="0" t="0" r="0" b="0"/>
                  <wp:wrapNone/>
                  <wp:docPr id="28" name="Прямая соединительная линия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0" cy="0"/>
                            <a:chOff x="0" y="0"/>
                            <a:chExt cx="0" cy="0"/>
                          </a:xfrm>
                        </a:grpSpPr>
                        <a:cxnSp>
                          <a:nvCxnSpPr>
                            <a:cNvPr id="1" name="Прямая соединительная линия 1"/>
                            <a:cNvCxnSpPr>
                              <a:cxnSpLocks noChangeShapeType="1"/>
                            </a:cNvCxnSpPr>
                          </a:nvCxnSpPr>
                          <a:spPr bwMode="auto">
                            <a:xfrm>
                              <a:off x="7896860" y="8397240"/>
                              <a:ext cx="0" cy="444500"/>
                            </a:xfrm>
                            <a:prstGeom prst="line">
                              <a:avLst/>
                            </a:prstGeom>
                            <a:noFill/>
                            <a:ln w="1260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 xmlns="" xmlns:w="http://schemas.openxmlformats.org/wordprocessingml/2006/main" xmlns:w10="urn:schemas-microsoft-com:office:word" xmlns:v="urn:schemas-microsoft-com:vml" xmlns:o="urn:schemas-microsoft-com:office:office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a:spPr>
                        </a:cxnSp>
                      </lc:lockedCanvas>
                    </a:graphicData>
                  </a:graphic>
                </wp:anchor>
              </w:drawing>
            </w:r>
            <w:r w:rsidRPr="00935437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Про затвердження проекту землеустрою щодо відведення земельної ділянки та проведення земельних торгів у формі електронного аукціону з продажу права оренди земельної ділянки комунальної форми власності на вул. Героїв Чорнобиля у м. Нікополі Нікопольського району Дніпропетровської області (кадастровий номер 1211600000:03:014:0039).</w:t>
            </w:r>
          </w:p>
        </w:tc>
        <w:tc>
          <w:tcPr>
            <w:tcW w:w="2268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71-57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/VIII</w:t>
            </w:r>
          </w:p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701" w:type="dxa"/>
          </w:tcPr>
          <w:p w:rsidR="00EC1D3D" w:rsidRPr="000731FE" w:rsidRDefault="00EC1D3D" w:rsidP="006D42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</w:t>
            </w: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2126" w:type="dxa"/>
          </w:tcPr>
          <w:p w:rsidR="00EC1D3D" w:rsidRPr="000731FE" w:rsidRDefault="00EC1D3D" w:rsidP="006D42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</w:tcPr>
          <w:p w:rsidR="00EC1D3D" w:rsidRPr="000731FE" w:rsidRDefault="00EC1D3D" w:rsidP="00C77357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731F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 міської ради</w:t>
            </w:r>
          </w:p>
        </w:tc>
        <w:tc>
          <w:tcPr>
            <w:tcW w:w="709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708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492" w:type="dxa"/>
          </w:tcPr>
          <w:p w:rsidR="00EC1D3D" w:rsidRPr="000731FE" w:rsidRDefault="00EC1D3D" w:rsidP="003175A2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:rsidR="00FF6E76" w:rsidRPr="000731FE" w:rsidRDefault="00FF6E76" w:rsidP="00B558B3">
      <w:pPr>
        <w:rPr>
          <w:rFonts w:ascii="Times New Roman" w:hAnsi="Times New Roman" w:cs="Times New Roman"/>
          <w:sz w:val="18"/>
          <w:szCs w:val="18"/>
          <w:lang w:val="uk-UA"/>
        </w:rPr>
      </w:pPr>
    </w:p>
    <w:sectPr w:rsidR="00FF6E76" w:rsidRPr="000731FE" w:rsidSect="00FF6E76">
      <w:pgSz w:w="16838" w:h="11906" w:orient="landscape"/>
      <w:pgMar w:top="567" w:right="53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731FE"/>
    <w:rsid w:val="00093DCE"/>
    <w:rsid w:val="000942DE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14939"/>
    <w:rsid w:val="001205CD"/>
    <w:rsid w:val="00123F2F"/>
    <w:rsid w:val="00137771"/>
    <w:rsid w:val="00137DF9"/>
    <w:rsid w:val="00143CB3"/>
    <w:rsid w:val="0015053B"/>
    <w:rsid w:val="00165FA5"/>
    <w:rsid w:val="001718D7"/>
    <w:rsid w:val="0018161F"/>
    <w:rsid w:val="0019796B"/>
    <w:rsid w:val="001A5842"/>
    <w:rsid w:val="001B3949"/>
    <w:rsid w:val="001B7CFF"/>
    <w:rsid w:val="001B7F82"/>
    <w:rsid w:val="001C01F9"/>
    <w:rsid w:val="001C1A9E"/>
    <w:rsid w:val="001D40FE"/>
    <w:rsid w:val="001E1A70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5A5C"/>
    <w:rsid w:val="00295C46"/>
    <w:rsid w:val="00296029"/>
    <w:rsid w:val="002A5AE9"/>
    <w:rsid w:val="002A68A0"/>
    <w:rsid w:val="002A6BB7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52F9A"/>
    <w:rsid w:val="00364294"/>
    <w:rsid w:val="00372164"/>
    <w:rsid w:val="00385874"/>
    <w:rsid w:val="00393869"/>
    <w:rsid w:val="003954D8"/>
    <w:rsid w:val="003A3BAA"/>
    <w:rsid w:val="003A49AA"/>
    <w:rsid w:val="003B08E7"/>
    <w:rsid w:val="003B2A36"/>
    <w:rsid w:val="003B6643"/>
    <w:rsid w:val="003D0622"/>
    <w:rsid w:val="003E1521"/>
    <w:rsid w:val="003F1290"/>
    <w:rsid w:val="00400A81"/>
    <w:rsid w:val="00404D73"/>
    <w:rsid w:val="00417355"/>
    <w:rsid w:val="004279B7"/>
    <w:rsid w:val="00440DA3"/>
    <w:rsid w:val="00446CE4"/>
    <w:rsid w:val="00454DB0"/>
    <w:rsid w:val="00464570"/>
    <w:rsid w:val="00475CAA"/>
    <w:rsid w:val="0047604E"/>
    <w:rsid w:val="00495F51"/>
    <w:rsid w:val="00496424"/>
    <w:rsid w:val="00497D74"/>
    <w:rsid w:val="004A1CD5"/>
    <w:rsid w:val="004B309F"/>
    <w:rsid w:val="004B4127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128A8"/>
    <w:rsid w:val="00521F21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0990"/>
    <w:rsid w:val="005E3884"/>
    <w:rsid w:val="005E7B65"/>
    <w:rsid w:val="00601A20"/>
    <w:rsid w:val="0060626B"/>
    <w:rsid w:val="006069ED"/>
    <w:rsid w:val="0060785B"/>
    <w:rsid w:val="00622CB7"/>
    <w:rsid w:val="00627494"/>
    <w:rsid w:val="00627EB6"/>
    <w:rsid w:val="006345CE"/>
    <w:rsid w:val="00635743"/>
    <w:rsid w:val="00642826"/>
    <w:rsid w:val="00656B7A"/>
    <w:rsid w:val="00657FDC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9691E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26757"/>
    <w:rsid w:val="0074123E"/>
    <w:rsid w:val="00745268"/>
    <w:rsid w:val="007453E3"/>
    <w:rsid w:val="00753ED8"/>
    <w:rsid w:val="00755A8B"/>
    <w:rsid w:val="00755AB2"/>
    <w:rsid w:val="00770C9A"/>
    <w:rsid w:val="00773D51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5437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81E55"/>
    <w:rsid w:val="0098302B"/>
    <w:rsid w:val="00993922"/>
    <w:rsid w:val="00995AF9"/>
    <w:rsid w:val="009967E4"/>
    <w:rsid w:val="009A11A8"/>
    <w:rsid w:val="009E0646"/>
    <w:rsid w:val="009F230C"/>
    <w:rsid w:val="009F6A27"/>
    <w:rsid w:val="009F756B"/>
    <w:rsid w:val="00A1430F"/>
    <w:rsid w:val="00A31007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41FE"/>
    <w:rsid w:val="00A95981"/>
    <w:rsid w:val="00AA21E3"/>
    <w:rsid w:val="00AA438F"/>
    <w:rsid w:val="00AA606F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58B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4347F"/>
    <w:rsid w:val="00C6039B"/>
    <w:rsid w:val="00C63897"/>
    <w:rsid w:val="00C64A17"/>
    <w:rsid w:val="00C662AE"/>
    <w:rsid w:val="00C705F8"/>
    <w:rsid w:val="00C719AE"/>
    <w:rsid w:val="00C77357"/>
    <w:rsid w:val="00C80CB5"/>
    <w:rsid w:val="00C93DB7"/>
    <w:rsid w:val="00C9660E"/>
    <w:rsid w:val="00CA20EF"/>
    <w:rsid w:val="00CA4215"/>
    <w:rsid w:val="00CB605E"/>
    <w:rsid w:val="00CC12F7"/>
    <w:rsid w:val="00CC4297"/>
    <w:rsid w:val="00CD6FAB"/>
    <w:rsid w:val="00CE698C"/>
    <w:rsid w:val="00CF1C73"/>
    <w:rsid w:val="00D02102"/>
    <w:rsid w:val="00D056FA"/>
    <w:rsid w:val="00D107D7"/>
    <w:rsid w:val="00D24FAD"/>
    <w:rsid w:val="00D30A4F"/>
    <w:rsid w:val="00D31A17"/>
    <w:rsid w:val="00D37C3A"/>
    <w:rsid w:val="00D4598B"/>
    <w:rsid w:val="00D60CA2"/>
    <w:rsid w:val="00D72A6F"/>
    <w:rsid w:val="00D74F9D"/>
    <w:rsid w:val="00D8095D"/>
    <w:rsid w:val="00D8537F"/>
    <w:rsid w:val="00D864CD"/>
    <w:rsid w:val="00D9457C"/>
    <w:rsid w:val="00DA2777"/>
    <w:rsid w:val="00DA2BED"/>
    <w:rsid w:val="00DA6AF8"/>
    <w:rsid w:val="00DB0925"/>
    <w:rsid w:val="00DB47EE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E13BD5"/>
    <w:rsid w:val="00E14C11"/>
    <w:rsid w:val="00E16C05"/>
    <w:rsid w:val="00E20A2C"/>
    <w:rsid w:val="00E22558"/>
    <w:rsid w:val="00E23D1B"/>
    <w:rsid w:val="00E350E5"/>
    <w:rsid w:val="00E37D31"/>
    <w:rsid w:val="00E50963"/>
    <w:rsid w:val="00E517DD"/>
    <w:rsid w:val="00E54075"/>
    <w:rsid w:val="00E761B9"/>
    <w:rsid w:val="00E83446"/>
    <w:rsid w:val="00E86A40"/>
    <w:rsid w:val="00E94D0F"/>
    <w:rsid w:val="00EB5625"/>
    <w:rsid w:val="00EC1D3D"/>
    <w:rsid w:val="00EC52A2"/>
    <w:rsid w:val="00EC5CF6"/>
    <w:rsid w:val="00ED309D"/>
    <w:rsid w:val="00EF0BC9"/>
    <w:rsid w:val="00EF16DB"/>
    <w:rsid w:val="00EF2E98"/>
    <w:rsid w:val="00EF55F0"/>
    <w:rsid w:val="00EF6056"/>
    <w:rsid w:val="00EF6E83"/>
    <w:rsid w:val="00F011D3"/>
    <w:rsid w:val="00F07491"/>
    <w:rsid w:val="00F11BA9"/>
    <w:rsid w:val="00F11D65"/>
    <w:rsid w:val="00F171AF"/>
    <w:rsid w:val="00F32552"/>
    <w:rsid w:val="00F37FAE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  <w:rsid w:val="00FF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3"/>
  </w:style>
  <w:style w:type="paragraph" w:styleId="Heading1">
    <w:name w:val="heading 1"/>
    <w:basedOn w:val="Normal"/>
    <w:next w:val="Normal"/>
    <w:link w:val="Heading1Char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Heading6">
    <w:name w:val="heading 6"/>
    <w:basedOn w:val="Normal"/>
    <w:next w:val="Normal"/>
    <w:link w:val="Heading6Char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BodyText">
    <w:name w:val="Body Text"/>
    <w:basedOn w:val="Normal"/>
    <w:link w:val="BodyTextChar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Strong">
    <w:name w:val="Strong"/>
    <w:basedOn w:val="DefaultParagraphFont"/>
    <w:qFormat/>
    <w:rsid w:val="00475CAA"/>
    <w:rPr>
      <w:b/>
      <w:bCs/>
    </w:rPr>
  </w:style>
  <w:style w:type="paragraph" w:styleId="NormalWeb">
    <w:name w:val="Normal (Web)"/>
    <w:basedOn w:val="Normal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C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CAA"/>
  </w:style>
  <w:style w:type="character" w:customStyle="1" w:styleId="rvts23">
    <w:name w:val="rvts23"/>
    <w:basedOn w:val="DefaultParagraphFont"/>
    <w:uiPriority w:val="99"/>
    <w:rsid w:val="00475CAA"/>
  </w:style>
  <w:style w:type="paragraph" w:styleId="Title">
    <w:name w:val="Title"/>
    <w:basedOn w:val="Normal"/>
    <w:link w:val="TitleChar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NoSpacing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Normal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">
    <w:name w:val="Цитата1"/>
    <w:basedOn w:val="Normal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0">
    <w:name w:val="Текст1"/>
    <w:basedOn w:val="Normal"/>
    <w:rsid w:val="00EF16D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404E-EEAC-4603-BE15-345DC647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18</Pages>
  <Words>5222</Words>
  <Characters>29769</Characters>
  <Application>Microsoft Office Word</Application>
  <DocSecurity>0</DocSecurity>
  <Lines>248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201appgs1</dc:creator>
  <cp:lastModifiedBy>201appgs1</cp:lastModifiedBy>
  <cp:revision>12</cp:revision>
  <dcterms:created xsi:type="dcterms:W3CDTF">2025-03-05T09:33:00Z</dcterms:created>
  <dcterms:modified xsi:type="dcterms:W3CDTF">2025-04-30T14:12:00Z</dcterms:modified>
</cp:coreProperties>
</file>