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05" w:rsidRDefault="00E41339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89509A" w:rsidRDefault="002C0A94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Default="002C0A94" w:rsidP="00021DA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179D3" w:rsidRDefault="00D179D3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D66AD2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331B5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036864" w:rsidRDefault="00D66AD2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331B5C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1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вересня 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B31AA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2C0A94" w:rsidRPr="0089509A" w:rsidRDefault="002C0A94" w:rsidP="00D0582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11BCA" w:rsidRDefault="00F11BCA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5D6318" w:rsidRPr="00D179D3" w:rsidRDefault="005D6318" w:rsidP="005D6318">
      <w:pPr>
        <w:spacing w:after="0" w:line="240" w:lineRule="auto"/>
        <w:jc w:val="both"/>
        <w:rPr>
          <w:rFonts w:ascii="Arial Black" w:hAnsi="Arial Black"/>
          <w:sz w:val="36"/>
          <w:szCs w:val="36"/>
          <w:lang w:val="uk-UA"/>
        </w:rPr>
      </w:pPr>
    </w:p>
    <w:p w:rsidR="00D179D3" w:rsidRPr="006962FF" w:rsidRDefault="00D179D3" w:rsidP="00D179D3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2FF">
        <w:rPr>
          <w:rFonts w:ascii="Times New Roman" w:hAnsi="Times New Roman" w:cs="Times New Roman"/>
          <w:b/>
          <w:i/>
          <w:sz w:val="28"/>
          <w:szCs w:val="28"/>
          <w:lang w:val="uk-UA"/>
        </w:rPr>
        <w:t>- Повідомлення Нікопольської міської територіальної виборчої комісії Нікопольського району Дніпропетровської області про реєстрацію обраного депутата наступного за черговістю від ДНІПРОПЕТРОВСЬКОЇ ОБЛАСНОЇ ОРГАНІЗАЦІЇ ПОЛІТИЧНОЇ ПАРТІЇ «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ПРОПОЗИЦІЯ</w:t>
      </w:r>
      <w:r w:rsidRPr="006962FF">
        <w:rPr>
          <w:rFonts w:ascii="Times New Roman" w:hAnsi="Times New Roman" w:cs="Times New Roman"/>
          <w:b/>
          <w:i/>
          <w:sz w:val="28"/>
          <w:szCs w:val="28"/>
          <w:lang w:val="uk-UA"/>
        </w:rPr>
        <w:t>».</w:t>
      </w:r>
    </w:p>
    <w:p w:rsidR="00B208FD" w:rsidRPr="00D179D3" w:rsidRDefault="00B208FD" w:rsidP="00D66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A81731" w:rsidRPr="00B55E9F" w:rsidRDefault="00A81731" w:rsidP="00A81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D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55E9F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присвоєння звання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55E9F">
        <w:rPr>
          <w:rFonts w:ascii="Times New Roman" w:eastAsia="Times New Roman" w:hAnsi="Times New Roman" w:cs="Times New Roman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55E9F">
        <w:rPr>
          <w:rFonts w:ascii="Times New Roman" w:eastAsia="Times New Roman" w:hAnsi="Times New Roman" w:cs="Times New Roman"/>
          <w:sz w:val="28"/>
          <w:szCs w:val="28"/>
          <w:lang w:val="uk-UA"/>
        </w:rPr>
        <w:t>Білому Сергію Вікторовичу (посмертно)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81731" w:rsidRPr="004E0534" w:rsidRDefault="00A81731" w:rsidP="00A81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D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E0534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присвоєння звання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E0534">
        <w:rPr>
          <w:rFonts w:ascii="Times New Roman" w:eastAsia="Times New Roman" w:hAnsi="Times New Roman" w:cs="Times New Roman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Даньку Сергію Олександровичу</w:t>
      </w:r>
      <w:r w:rsidRPr="004E05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81731" w:rsidRPr="0026308D" w:rsidRDefault="00A81731" w:rsidP="00A81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4D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C7088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присвоєння звання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C7088">
        <w:rPr>
          <w:rFonts w:ascii="Times New Roman" w:eastAsia="Times New Roman" w:hAnsi="Times New Roman" w:cs="Times New Roman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Таволжанському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Олегу Володимировичу</w:t>
      </w:r>
      <w:r w:rsidRPr="00CC70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81731" w:rsidRPr="002D11E2" w:rsidRDefault="00A81731" w:rsidP="00A81731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11E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D11E2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2D11E2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A81731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731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4AC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4AC">
        <w:rPr>
          <w:rFonts w:ascii="Times New Roman" w:hAnsi="Times New Roman" w:cs="Times New Roman"/>
          <w:sz w:val="28"/>
          <w:szCs w:val="28"/>
          <w:lang w:val="uk-UA"/>
        </w:rPr>
        <w:t>Про делегування представників Нікопольської  міської ради до Наглядової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4AC">
        <w:rPr>
          <w:rFonts w:ascii="Times New Roman" w:hAnsi="Times New Roman" w:cs="Times New Roman"/>
          <w:sz w:val="28"/>
          <w:szCs w:val="28"/>
          <w:lang w:val="uk-UA"/>
        </w:rPr>
        <w:t>ради комунального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4AC">
        <w:rPr>
          <w:rFonts w:ascii="Times New Roman" w:hAnsi="Times New Roman" w:cs="Times New Roman"/>
          <w:sz w:val="28"/>
          <w:szCs w:val="28"/>
          <w:lang w:val="uk-UA"/>
        </w:rPr>
        <w:t xml:space="preserve">«МІСЬКІ АВТОМОБІЛЬНІ ДОРОГИ – 1»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4AC">
        <w:rPr>
          <w:rFonts w:ascii="Times New Roman" w:hAnsi="Times New Roman" w:cs="Times New Roman"/>
          <w:sz w:val="28"/>
          <w:szCs w:val="28"/>
          <w:lang w:val="uk-UA"/>
        </w:rPr>
        <w:t>Нікопольської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1731" w:rsidRPr="00D06848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ED4DD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06848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2025 рік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81731" w:rsidRPr="001C70DE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D4D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6848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міської програми «Сприяння Нікопольському районному територіальному центру комплектування</w:t>
      </w:r>
      <w:r w:rsidRPr="001C70DE">
        <w:rPr>
          <w:rFonts w:ascii="Times New Roman" w:hAnsi="Times New Roman" w:cs="Times New Roman"/>
          <w:sz w:val="28"/>
          <w:szCs w:val="28"/>
          <w:lang w:val="uk-UA"/>
        </w:rPr>
        <w:t xml:space="preserve"> та соціальної підтримки, військовим частинам Збройних Сил України,  Нікопольському районному управлінню поліції </w:t>
      </w:r>
      <w:proofErr w:type="spellStart"/>
      <w:r w:rsidRPr="001C70DE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Pr="001C70DE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 відділу УСБ України у Дніпропетровській області на 2023-2025 роки»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7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731" w:rsidRPr="008276E4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ED4DD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BF5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746BF5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746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6BF5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746BF5">
        <w:rPr>
          <w:rFonts w:ascii="Times New Roman" w:hAnsi="Times New Roman"/>
        </w:rPr>
        <w:t xml:space="preserve"> </w:t>
      </w:r>
      <w:proofErr w:type="spellStart"/>
      <w:r w:rsidRPr="00746BF5">
        <w:rPr>
          <w:rFonts w:ascii="Times New Roman" w:hAnsi="Times New Roman"/>
          <w:sz w:val="28"/>
          <w:szCs w:val="28"/>
        </w:rPr>
        <w:t>послуг</w:t>
      </w:r>
      <w:proofErr w:type="spellEnd"/>
      <w:r w:rsidRPr="00746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6BF5">
        <w:rPr>
          <w:rFonts w:ascii="Times New Roman" w:hAnsi="Times New Roman"/>
          <w:sz w:val="28"/>
          <w:szCs w:val="28"/>
        </w:rPr>
        <w:t>що</w:t>
      </w:r>
      <w:proofErr w:type="spellEnd"/>
      <w:r w:rsidRPr="00746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6BF5">
        <w:rPr>
          <w:rFonts w:ascii="Times New Roman" w:hAnsi="Times New Roman"/>
          <w:sz w:val="28"/>
          <w:szCs w:val="28"/>
        </w:rPr>
        <w:t>можуть</w:t>
      </w:r>
      <w:proofErr w:type="spellEnd"/>
      <w:r w:rsidRPr="00746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6BF5">
        <w:rPr>
          <w:rFonts w:ascii="Times New Roman" w:hAnsi="Times New Roman"/>
          <w:sz w:val="28"/>
          <w:szCs w:val="28"/>
        </w:rPr>
        <w:t>надаватися</w:t>
      </w:r>
      <w:proofErr w:type="spellEnd"/>
      <w:r w:rsidRPr="00746BF5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746BF5">
        <w:rPr>
          <w:rFonts w:ascii="Times New Roman" w:hAnsi="Times New Roman"/>
          <w:sz w:val="28"/>
          <w:szCs w:val="28"/>
        </w:rPr>
        <w:t>відділ</w:t>
      </w:r>
      <w:proofErr w:type="spellEnd"/>
      <w:r w:rsidRPr="00746BF5">
        <w:rPr>
          <w:rFonts w:ascii="Times New Roman" w:hAnsi="Times New Roman"/>
          <w:sz w:val="28"/>
          <w:szCs w:val="28"/>
        </w:rPr>
        <w:t xml:space="preserve"> «Центр надання</w:t>
      </w:r>
      <w:r w:rsidRPr="00746BF5">
        <w:rPr>
          <w:rFonts w:ascii="Times New Roman" w:hAnsi="Times New Roman"/>
        </w:rPr>
        <w:t xml:space="preserve"> </w:t>
      </w:r>
      <w:proofErr w:type="spellStart"/>
      <w:r w:rsidRPr="00746BF5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746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6BF5">
        <w:rPr>
          <w:rFonts w:ascii="Times New Roman" w:hAnsi="Times New Roman"/>
          <w:sz w:val="28"/>
          <w:szCs w:val="28"/>
        </w:rPr>
        <w:t>послуг</w:t>
      </w:r>
      <w:proofErr w:type="spellEnd"/>
      <w:r w:rsidRPr="00746BF5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746BF5">
        <w:rPr>
          <w:rFonts w:ascii="Times New Roman" w:hAnsi="Times New Roman"/>
          <w:sz w:val="28"/>
          <w:szCs w:val="28"/>
        </w:rPr>
        <w:t>Нікополя</w:t>
      </w:r>
      <w:proofErr w:type="spellEnd"/>
      <w:r w:rsidRPr="00746B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81731" w:rsidRPr="00A81731" w:rsidRDefault="00A81731" w:rsidP="00A8173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trong"/>
          <w:rFonts w:ascii="Times New Roman" w:eastAsia="SimSun" w:hAnsi="Times New Roman"/>
          <w:spacing w:val="3"/>
          <w:sz w:val="28"/>
          <w:szCs w:val="28"/>
        </w:rPr>
        <w:t>8</w:t>
      </w:r>
      <w:r w:rsidRPr="00ED4DD3">
        <w:rPr>
          <w:rStyle w:val="Strong"/>
          <w:rFonts w:ascii="Times New Roman" w:eastAsia="SimSun" w:hAnsi="Times New Roman"/>
          <w:spacing w:val="3"/>
          <w:sz w:val="28"/>
          <w:szCs w:val="28"/>
        </w:rPr>
        <w:t>.</w:t>
      </w:r>
      <w:r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 </w:t>
      </w:r>
      <w:r w:rsidRPr="00A81731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Про затвердження Положення</w:t>
      </w:r>
      <w:r w:rsidRPr="00A81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731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про відділ «Центр надання</w:t>
      </w:r>
      <w:r w:rsidRPr="00A81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731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адміністративних послуг м. Нікополя».</w:t>
      </w:r>
    </w:p>
    <w:p w:rsidR="00A81731" w:rsidRPr="00C0763A" w:rsidRDefault="00A81731" w:rsidP="00A81731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ради.</w:t>
      </w:r>
    </w:p>
    <w:p w:rsidR="00A81731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731" w:rsidRPr="00537C1C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C1C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Pr="00537C1C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комплексної програми розвитку освіти міста Нікополя на 2025-2027 роки.        </w:t>
      </w:r>
    </w:p>
    <w:tbl>
      <w:tblPr>
        <w:tblW w:w="9747" w:type="dxa"/>
        <w:tblLook w:val="00A0"/>
      </w:tblPr>
      <w:tblGrid>
        <w:gridCol w:w="9747"/>
      </w:tblGrid>
      <w:tr w:rsidR="00A81731" w:rsidRPr="00537C1C" w:rsidTr="00C63F04">
        <w:tc>
          <w:tcPr>
            <w:tcW w:w="9747" w:type="dxa"/>
            <w:hideMark/>
          </w:tcPr>
          <w:p w:rsidR="00A81731" w:rsidRPr="00537C1C" w:rsidRDefault="00A81731" w:rsidP="00C63F04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A81731" w:rsidRPr="00C0763A" w:rsidRDefault="00A81731" w:rsidP="00A81731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Катерина Володимирівна </w:t>
      </w:r>
      <w:r w:rsidRPr="00C0763A">
        <w:rPr>
          <w:rFonts w:ascii="Times New Roman" w:hAnsi="Times New Roman"/>
          <w:b/>
          <w:bCs/>
          <w:i/>
          <w:sz w:val="28"/>
          <w:szCs w:val="28"/>
        </w:rPr>
        <w:t>–</w:t>
      </w: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:rsidR="00A81731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9D3" w:rsidRDefault="00D179D3" w:rsidP="00A81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9D3" w:rsidRDefault="00D179D3" w:rsidP="00A81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9D3" w:rsidRDefault="00D179D3" w:rsidP="00A81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1731" w:rsidRPr="00537C1C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7C1C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Pr="00537C1C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К</w:t>
      </w:r>
      <w:r w:rsidRPr="00537C1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омплексної Програми підтримки внутрішньо переміщених осіб у місті Нікополі на 2025 рік.</w:t>
      </w:r>
    </w:p>
    <w:p w:rsidR="00A81731" w:rsidRPr="00537C1C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C1C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Pr="00537C1C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міської Програми «ТУРБОТА» на 2025-2027 роки.</w:t>
      </w:r>
    </w:p>
    <w:tbl>
      <w:tblPr>
        <w:tblW w:w="9747" w:type="dxa"/>
        <w:tblLook w:val="00A0"/>
      </w:tblPr>
      <w:tblGrid>
        <w:gridCol w:w="9747"/>
      </w:tblGrid>
      <w:tr w:rsidR="00A81731" w:rsidRPr="00537C1C" w:rsidTr="00C63F04">
        <w:tc>
          <w:tcPr>
            <w:tcW w:w="9747" w:type="dxa"/>
            <w:hideMark/>
          </w:tcPr>
          <w:p w:rsidR="00A81731" w:rsidRPr="00537C1C" w:rsidRDefault="00A81731" w:rsidP="00C63F04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A81731" w:rsidRPr="00537C1C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C1C"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Pr="00537C1C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</w:r>
    </w:p>
    <w:p w:rsidR="00A81731" w:rsidRPr="00537C1C" w:rsidRDefault="00A81731" w:rsidP="00A81731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537C1C">
        <w:rPr>
          <w:rFonts w:ascii="Times New Roman" w:hAnsi="Times New Roman"/>
          <w:b/>
          <w:sz w:val="28"/>
          <w:szCs w:val="28"/>
          <w:lang w:val="ru-RU"/>
        </w:rPr>
        <w:t>13.</w:t>
      </w:r>
      <w:r w:rsidRPr="00537C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7C1C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FA3593" w:rsidRPr="00C0763A" w:rsidRDefault="00FA3593" w:rsidP="00FA3593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Соломаха Олена Анатоліївна </w:t>
      </w:r>
      <w:r w:rsidRPr="00C0763A">
        <w:rPr>
          <w:rFonts w:ascii="Times New Roman" w:hAnsi="Times New Roman"/>
          <w:b/>
          <w:bCs/>
          <w:i/>
          <w:sz w:val="28"/>
          <w:szCs w:val="28"/>
        </w:rPr>
        <w:t>–</w:t>
      </w: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:rsidR="00A81731" w:rsidRPr="00537C1C" w:rsidRDefault="00A81731" w:rsidP="00A81731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color w:val="000000"/>
          <w:sz w:val="28"/>
          <w:szCs w:val="28"/>
          <w:lang w:val="uk-UA"/>
        </w:rPr>
      </w:pPr>
    </w:p>
    <w:p w:rsidR="00A81731" w:rsidRPr="00537C1C" w:rsidRDefault="00A81731" w:rsidP="00A817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7C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14.</w:t>
      </w:r>
      <w:r w:rsidRPr="00537C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537C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537C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537C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r w:rsidRPr="00537C1C">
        <w:rPr>
          <w:rFonts w:ascii="Times New Roman" w:eastAsia="Times New Roman" w:hAnsi="Times New Roman" w:cs="Times New Roman"/>
          <w:sz w:val="28"/>
          <w:szCs w:val="28"/>
          <w:lang w:val="uk-UA"/>
        </w:rPr>
        <w:t>для військової частини А0593 в умовах правового режиму воєнного стану</w:t>
      </w:r>
    </w:p>
    <w:p w:rsidR="00A81731" w:rsidRPr="00537C1C" w:rsidRDefault="00A81731" w:rsidP="00A81731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7C1C">
        <w:rPr>
          <w:rFonts w:ascii="Times New Roman" w:hAnsi="Times New Roman"/>
          <w:b/>
          <w:color w:val="000000"/>
          <w:sz w:val="28"/>
          <w:szCs w:val="28"/>
        </w:rPr>
        <w:t>15.</w:t>
      </w:r>
      <w:r w:rsidRPr="00537C1C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безоплатну</w:t>
      </w:r>
      <w:proofErr w:type="spellEnd"/>
      <w:r w:rsidRPr="00537C1C">
        <w:rPr>
          <w:rFonts w:ascii="Times New Roman" w:hAnsi="Times New Roman"/>
          <w:color w:val="000000"/>
          <w:sz w:val="28"/>
          <w:szCs w:val="28"/>
        </w:rPr>
        <w:t xml:space="preserve"> передачу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комунального</w:t>
      </w:r>
      <w:proofErr w:type="spellEnd"/>
      <w:r w:rsidRPr="00537C1C">
        <w:rPr>
          <w:rFonts w:ascii="Times New Roman" w:hAnsi="Times New Roman"/>
          <w:color w:val="000000"/>
          <w:sz w:val="28"/>
          <w:szCs w:val="28"/>
        </w:rPr>
        <w:t xml:space="preserve"> майна </w:t>
      </w:r>
      <w:r w:rsidRPr="00537C1C">
        <w:rPr>
          <w:rFonts w:ascii="Times New Roman" w:hAnsi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537C1C">
        <w:rPr>
          <w:rFonts w:ascii="Times New Roman" w:hAnsi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537C1C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537C1C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особі</w:t>
      </w:r>
      <w:proofErr w:type="spellEnd"/>
      <w:r w:rsidRPr="00537C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Pr="00537C1C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537C1C">
        <w:rPr>
          <w:rFonts w:ascii="Times New Roman" w:hAnsi="Times New Roman"/>
          <w:color w:val="000000"/>
          <w:sz w:val="28"/>
          <w:szCs w:val="28"/>
        </w:rPr>
        <w:t xml:space="preserve">борони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537C1C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537C1C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537C1C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частини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А4958 в </w:t>
      </w:r>
      <w:proofErr w:type="spellStart"/>
      <w:r w:rsidRPr="00537C1C">
        <w:rPr>
          <w:rFonts w:ascii="Times New Roman" w:hAnsi="Times New Roman"/>
          <w:sz w:val="28"/>
          <w:szCs w:val="28"/>
        </w:rPr>
        <w:t>умовах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правового режиму воєнного стану.</w:t>
      </w:r>
    </w:p>
    <w:p w:rsidR="00A81731" w:rsidRPr="00537C1C" w:rsidRDefault="00A81731" w:rsidP="00A81731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7C1C">
        <w:rPr>
          <w:rFonts w:ascii="Times New Roman" w:hAnsi="Times New Roman"/>
          <w:b/>
          <w:sz w:val="28"/>
          <w:szCs w:val="28"/>
        </w:rPr>
        <w:t>16.</w:t>
      </w:r>
      <w:r w:rsidRPr="00537C1C">
        <w:rPr>
          <w:rFonts w:ascii="Times New Roman" w:hAnsi="Times New Roman"/>
          <w:sz w:val="28"/>
          <w:szCs w:val="28"/>
        </w:rPr>
        <w:t xml:space="preserve"> Про надання </w:t>
      </w:r>
      <w:proofErr w:type="spellStart"/>
      <w:r w:rsidRPr="00537C1C">
        <w:rPr>
          <w:rFonts w:ascii="Times New Roman" w:hAnsi="Times New Roman"/>
          <w:sz w:val="28"/>
          <w:szCs w:val="28"/>
        </w:rPr>
        <w:t>згоди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37C1C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передачу до </w:t>
      </w:r>
      <w:proofErr w:type="spellStart"/>
      <w:r w:rsidRPr="00537C1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Нікопольської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міської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територіальної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громади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Нікопольського</w:t>
      </w:r>
      <w:proofErr w:type="spellEnd"/>
      <w:r w:rsidRPr="00537C1C">
        <w:rPr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Дніпропетровської</w:t>
      </w:r>
      <w:proofErr w:type="spellEnd"/>
      <w:r w:rsidRPr="00537C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537C1C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особі</w:t>
      </w:r>
      <w:proofErr w:type="spellEnd"/>
      <w:r w:rsidRPr="00537C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Нікопольської</w:t>
      </w:r>
      <w:proofErr w:type="spellEnd"/>
      <w:r w:rsidRPr="00537C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537C1C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537C1C">
        <w:rPr>
          <w:rFonts w:ascii="Times New Roman" w:hAnsi="Times New Roman"/>
          <w:sz w:val="28"/>
          <w:szCs w:val="28"/>
        </w:rPr>
        <w:t>спецтехніки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C1C">
        <w:rPr>
          <w:rFonts w:ascii="Times New Roman" w:hAnsi="Times New Roman"/>
          <w:sz w:val="28"/>
          <w:szCs w:val="28"/>
        </w:rPr>
        <w:t>зі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537C1C">
        <w:rPr>
          <w:rFonts w:ascii="Times New Roman" w:hAnsi="Times New Roman"/>
          <w:sz w:val="28"/>
          <w:szCs w:val="28"/>
        </w:rPr>
        <w:t>сіл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537C1C">
        <w:rPr>
          <w:rFonts w:ascii="Times New Roman" w:hAnsi="Times New Roman"/>
          <w:sz w:val="28"/>
          <w:szCs w:val="28"/>
        </w:rPr>
        <w:t>мі</w:t>
      </w:r>
      <w:proofErr w:type="gramStart"/>
      <w:r w:rsidRPr="00537C1C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Дніпропетровської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537C1C">
        <w:rPr>
          <w:rFonts w:ascii="Times New Roman" w:hAnsi="Times New Roman"/>
          <w:sz w:val="28"/>
          <w:szCs w:val="28"/>
        </w:rPr>
        <w:t>.</w:t>
      </w:r>
    </w:p>
    <w:p w:rsidR="00A81731" w:rsidRPr="00537C1C" w:rsidRDefault="00A81731" w:rsidP="00A81731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537C1C">
        <w:rPr>
          <w:rFonts w:ascii="Times New Roman" w:hAnsi="Times New Roman"/>
          <w:b/>
          <w:sz w:val="28"/>
          <w:szCs w:val="28"/>
          <w:lang w:val="ru-RU"/>
        </w:rPr>
        <w:t>17.</w:t>
      </w:r>
      <w:r w:rsidRPr="00537C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7C1C">
        <w:rPr>
          <w:rFonts w:ascii="Times New Roman" w:hAnsi="Times New Roman"/>
          <w:sz w:val="28"/>
          <w:szCs w:val="28"/>
        </w:rPr>
        <w:t>Про передачу окремих повноважень виконавчому комітету Нікопольської міської ради.</w:t>
      </w:r>
    </w:p>
    <w:p w:rsidR="00A81731" w:rsidRPr="00537C1C" w:rsidRDefault="00A81731" w:rsidP="00A81731">
      <w:pPr>
        <w:pStyle w:val="ListParagraph"/>
        <w:tabs>
          <w:tab w:val="left" w:pos="709"/>
          <w:tab w:val="num" w:pos="8109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37C1C">
        <w:rPr>
          <w:rFonts w:ascii="Times New Roman" w:hAnsi="Times New Roman"/>
          <w:b/>
          <w:color w:val="000000"/>
          <w:sz w:val="28"/>
          <w:szCs w:val="28"/>
        </w:rPr>
        <w:t>18.</w:t>
      </w:r>
      <w:r w:rsidRPr="00537C1C">
        <w:rPr>
          <w:rFonts w:ascii="Times New Roman" w:hAnsi="Times New Roman"/>
          <w:color w:val="000000"/>
          <w:sz w:val="28"/>
          <w:szCs w:val="28"/>
        </w:rPr>
        <w:t xml:space="preserve"> Про надання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згоди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на</w:t>
      </w:r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передачу до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комунальної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власності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Нікопольської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міської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територіальної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громади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міжнародної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технічної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bCs/>
          <w:color w:val="000000"/>
          <w:sz w:val="28"/>
          <w:szCs w:val="28"/>
        </w:rPr>
        <w:t>допомоги</w:t>
      </w:r>
      <w:proofErr w:type="spellEnd"/>
      <w:r w:rsidRPr="00537C1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81731" w:rsidRPr="008E3E0D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7C1C">
        <w:rPr>
          <w:rFonts w:ascii="Times New Roman" w:hAnsi="Times New Roman"/>
          <w:b/>
          <w:sz w:val="28"/>
          <w:szCs w:val="28"/>
        </w:rPr>
        <w:t>19.</w:t>
      </w:r>
      <w:r w:rsidRPr="00537C1C">
        <w:rPr>
          <w:rFonts w:ascii="Times New Roman" w:hAnsi="Times New Roman"/>
          <w:sz w:val="28"/>
          <w:szCs w:val="28"/>
        </w:rPr>
        <w:t xml:space="preserve"> Про надання </w:t>
      </w:r>
      <w:proofErr w:type="spellStart"/>
      <w:r w:rsidRPr="00537C1C">
        <w:rPr>
          <w:rFonts w:ascii="Times New Roman" w:hAnsi="Times New Roman"/>
          <w:sz w:val="28"/>
          <w:szCs w:val="28"/>
        </w:rPr>
        <w:t>дозволу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37C1C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537C1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537C1C">
        <w:rPr>
          <w:rFonts w:ascii="Times New Roman" w:hAnsi="Times New Roman"/>
          <w:sz w:val="28"/>
          <w:szCs w:val="28"/>
        </w:rPr>
        <w:t>Нікополя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C1C">
        <w:rPr>
          <w:rFonts w:ascii="Times New Roman" w:hAnsi="Times New Roman"/>
          <w:sz w:val="28"/>
          <w:szCs w:val="28"/>
        </w:rPr>
        <w:t>що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37C1C">
        <w:rPr>
          <w:rFonts w:ascii="Times New Roman" w:hAnsi="Times New Roman"/>
          <w:sz w:val="28"/>
          <w:szCs w:val="28"/>
        </w:rPr>
        <w:t>господарському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віданні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537C1C">
        <w:rPr>
          <w:rFonts w:ascii="Times New Roman" w:hAnsi="Times New Roman"/>
          <w:sz w:val="28"/>
          <w:szCs w:val="28"/>
        </w:rPr>
        <w:t>балансі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37C1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37C1C">
        <w:rPr>
          <w:rFonts w:ascii="Times New Roman" w:hAnsi="Times New Roman"/>
          <w:sz w:val="28"/>
          <w:szCs w:val="28"/>
        </w:rPr>
        <w:t>Нікопольське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виробниче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водопровідно-каналізаційного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37C1C">
        <w:rPr>
          <w:rFonts w:ascii="Times New Roman" w:hAnsi="Times New Roman"/>
          <w:sz w:val="28"/>
          <w:szCs w:val="28"/>
        </w:rPr>
        <w:t>Нікопольської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7C1C">
        <w:rPr>
          <w:rFonts w:ascii="Times New Roman" w:hAnsi="Times New Roman"/>
          <w:sz w:val="28"/>
          <w:szCs w:val="28"/>
        </w:rPr>
        <w:t>ради</w:t>
      </w:r>
      <w:proofErr w:type="gramEnd"/>
      <w:r w:rsidRPr="00537C1C">
        <w:rPr>
          <w:rFonts w:ascii="Times New Roman" w:hAnsi="Times New Roman"/>
          <w:sz w:val="28"/>
          <w:szCs w:val="28"/>
        </w:rPr>
        <w:t>.</w:t>
      </w:r>
    </w:p>
    <w:p w:rsidR="008E3E0D" w:rsidRPr="00C0763A" w:rsidRDefault="008E3E0D" w:rsidP="008E3E0D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8E3E0D" w:rsidRPr="00537C1C" w:rsidRDefault="008E3E0D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A81731" w:rsidRPr="00537C1C" w:rsidRDefault="008A3DE9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A3DE9">
        <w:rPr>
          <w:b/>
          <w:sz w:val="28"/>
          <w:szCs w:val="28"/>
          <w:lang w:val="uk-UA" w:eastAsia="en-US"/>
        </w:rPr>
        <w:pict>
          <v:line id="_x0000_s1037" style="position:absolute;left:0;text-align:left;z-index:251673600" from="-135pt,7.45pt" to="-135pt,46.65pt" o:allowincell="f" strokecolor="blue" strokeweight=".26mm">
            <v:stroke startarrow="block" endarrow="block" color2="yellow" joinstyle="miter"/>
          </v:line>
        </w:pict>
      </w:r>
      <w:r w:rsidRPr="008A3DE9">
        <w:rPr>
          <w:b/>
          <w:sz w:val="28"/>
          <w:szCs w:val="28"/>
          <w:lang w:val="uk-UA" w:eastAsia="en-US"/>
        </w:rPr>
        <w:pict>
          <v:line id="_x0000_s1038" style="position:absolute;left:0;text-align:left;z-index:251674624" from="-135pt,7.45pt" to="-135pt,46.65pt" o:allowincell="f" strokecolor="blue" strokeweight=".26mm">
            <v:stroke startarrow="block" endarrow="block" color2="yellow" joinstyle="miter"/>
          </v:line>
        </w:pict>
      </w:r>
      <w:bookmarkStart w:id="0" w:name="_Hlk208413070"/>
      <w:r w:rsidR="00A81731" w:rsidRPr="00537C1C">
        <w:rPr>
          <w:rFonts w:ascii="Times New Roman" w:hAnsi="Times New Roman"/>
          <w:b/>
          <w:sz w:val="28"/>
          <w:szCs w:val="28"/>
        </w:rPr>
        <w:t>20.</w:t>
      </w:r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81731" w:rsidRPr="00537C1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погодження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розвитку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Довгострокова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інвестиційна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програма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Інвестиційний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проект)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Нікопольське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виробниче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водопровідно-каналізаційного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Нікопольської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міської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ради на 2025-2029 роки та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інвестиційної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Інвестиційний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проект)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Нікопольське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виробниче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водопровідно-каналізаційного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Нікопольської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731" w:rsidRPr="00537C1C">
        <w:rPr>
          <w:rFonts w:ascii="Times New Roman" w:hAnsi="Times New Roman"/>
          <w:sz w:val="28"/>
          <w:szCs w:val="28"/>
        </w:rPr>
        <w:t>міської</w:t>
      </w:r>
      <w:proofErr w:type="spellEnd"/>
      <w:r w:rsidR="00A81731" w:rsidRPr="00537C1C">
        <w:rPr>
          <w:rFonts w:ascii="Times New Roman" w:hAnsi="Times New Roman"/>
          <w:sz w:val="28"/>
          <w:szCs w:val="28"/>
        </w:rPr>
        <w:t xml:space="preserve"> ради на</w:t>
      </w:r>
      <w:proofErr w:type="gramEnd"/>
      <w:r w:rsidR="00A81731" w:rsidRPr="00537C1C">
        <w:rPr>
          <w:rFonts w:ascii="Times New Roman" w:hAnsi="Times New Roman"/>
          <w:sz w:val="28"/>
          <w:szCs w:val="28"/>
        </w:rPr>
        <w:t xml:space="preserve"> 2025 </w:t>
      </w:r>
      <w:proofErr w:type="spellStart"/>
      <w:proofErr w:type="gramStart"/>
      <w:r w:rsidR="00A81731" w:rsidRPr="00537C1C">
        <w:rPr>
          <w:rFonts w:ascii="Times New Roman" w:hAnsi="Times New Roman"/>
          <w:sz w:val="28"/>
          <w:szCs w:val="28"/>
        </w:rPr>
        <w:t>р</w:t>
      </w:r>
      <w:proofErr w:type="gramEnd"/>
      <w:r w:rsidR="00A81731" w:rsidRPr="00537C1C">
        <w:rPr>
          <w:rFonts w:ascii="Times New Roman" w:hAnsi="Times New Roman"/>
          <w:sz w:val="28"/>
          <w:szCs w:val="28"/>
        </w:rPr>
        <w:t>ік</w:t>
      </w:r>
      <w:bookmarkEnd w:id="0"/>
      <w:proofErr w:type="spellEnd"/>
      <w:r w:rsidR="00A81731" w:rsidRPr="00537C1C">
        <w:rPr>
          <w:rFonts w:ascii="Times New Roman" w:hAnsi="Times New Roman"/>
          <w:sz w:val="28"/>
          <w:szCs w:val="28"/>
        </w:rPr>
        <w:t>.</w:t>
      </w:r>
    </w:p>
    <w:p w:rsidR="00A81731" w:rsidRPr="00537C1C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Hlk145589120"/>
      <w:bookmarkStart w:id="2" w:name="_Hlk132714948"/>
      <w:r w:rsidRPr="00537C1C">
        <w:rPr>
          <w:rFonts w:ascii="Times New Roman" w:hAnsi="Times New Roman"/>
          <w:b/>
          <w:sz w:val="28"/>
          <w:szCs w:val="28"/>
        </w:rPr>
        <w:t>21.</w:t>
      </w:r>
      <w:r w:rsidRPr="00537C1C">
        <w:rPr>
          <w:rFonts w:ascii="Times New Roman" w:hAnsi="Times New Roman"/>
          <w:sz w:val="28"/>
          <w:szCs w:val="28"/>
        </w:rPr>
        <w:t xml:space="preserve"> Про внесення </w:t>
      </w:r>
      <w:proofErr w:type="spellStart"/>
      <w:r w:rsidRPr="00537C1C">
        <w:rPr>
          <w:rFonts w:ascii="Times New Roman" w:hAnsi="Times New Roman"/>
          <w:sz w:val="28"/>
          <w:szCs w:val="28"/>
        </w:rPr>
        <w:t>змін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та доповнень до Програми </w:t>
      </w:r>
      <w:proofErr w:type="spellStart"/>
      <w:r w:rsidRPr="00537C1C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37C1C">
        <w:rPr>
          <w:rFonts w:ascii="Times New Roman" w:hAnsi="Times New Roman"/>
          <w:sz w:val="28"/>
          <w:szCs w:val="28"/>
        </w:rPr>
        <w:t>Міські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автомобільні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дороги-1» </w:t>
      </w:r>
      <w:proofErr w:type="spellStart"/>
      <w:r w:rsidRPr="00537C1C">
        <w:rPr>
          <w:rFonts w:ascii="Times New Roman" w:hAnsi="Times New Roman"/>
          <w:sz w:val="28"/>
          <w:szCs w:val="28"/>
        </w:rPr>
        <w:t>Нікопольської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proofErr w:type="gramStart"/>
      <w:r w:rsidRPr="00537C1C">
        <w:rPr>
          <w:rFonts w:ascii="Times New Roman" w:hAnsi="Times New Roman"/>
          <w:sz w:val="28"/>
          <w:szCs w:val="28"/>
        </w:rPr>
        <w:t>р</w:t>
      </w:r>
      <w:proofErr w:type="gramEnd"/>
      <w:r w:rsidRPr="00537C1C">
        <w:rPr>
          <w:rFonts w:ascii="Times New Roman" w:hAnsi="Times New Roman"/>
          <w:sz w:val="28"/>
          <w:szCs w:val="28"/>
        </w:rPr>
        <w:t>ік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, затвердженої </w:t>
      </w:r>
      <w:proofErr w:type="spellStart"/>
      <w:r w:rsidRPr="00537C1C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Нікопольської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ради від 29.07.2025 № 43-60/</w:t>
      </w:r>
      <w:r w:rsidRPr="00537C1C">
        <w:rPr>
          <w:rFonts w:ascii="Times New Roman" w:hAnsi="Times New Roman"/>
          <w:sz w:val="28"/>
          <w:szCs w:val="28"/>
          <w:lang w:val="en-US"/>
        </w:rPr>
        <w:t>VIII</w:t>
      </w:r>
      <w:r w:rsidRPr="00537C1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37C1C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її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37C1C">
        <w:rPr>
          <w:rFonts w:ascii="Times New Roman" w:hAnsi="Times New Roman"/>
          <w:sz w:val="28"/>
          <w:szCs w:val="28"/>
        </w:rPr>
        <w:t>новій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537C1C">
        <w:rPr>
          <w:rFonts w:ascii="Times New Roman" w:hAnsi="Times New Roman"/>
          <w:sz w:val="28"/>
          <w:szCs w:val="28"/>
        </w:rPr>
        <w:t>.</w:t>
      </w:r>
    </w:p>
    <w:p w:rsidR="00D179D3" w:rsidRPr="00C0763A" w:rsidRDefault="00D179D3" w:rsidP="00D179D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D179D3" w:rsidRPr="00D179D3" w:rsidRDefault="00D179D3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79D3" w:rsidRPr="00D179D3" w:rsidRDefault="00D179D3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1731" w:rsidRPr="00D179D3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179D3">
        <w:rPr>
          <w:rFonts w:ascii="Times New Roman" w:hAnsi="Times New Roman"/>
          <w:b/>
          <w:sz w:val="28"/>
          <w:szCs w:val="28"/>
          <w:lang w:val="uk-UA"/>
        </w:rPr>
        <w:t>22.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29.07.2025 № 44-60/</w:t>
      </w:r>
      <w:r w:rsidRPr="00537C1C">
        <w:rPr>
          <w:rFonts w:ascii="Times New Roman" w:hAnsi="Times New Roman"/>
          <w:sz w:val="28"/>
          <w:szCs w:val="28"/>
          <w:lang w:val="en-US"/>
        </w:rPr>
        <w:t>VIII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A81731" w:rsidRPr="008E3E0D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E3E0D">
        <w:rPr>
          <w:rFonts w:ascii="Times New Roman" w:hAnsi="Times New Roman"/>
          <w:b/>
          <w:sz w:val="28"/>
          <w:szCs w:val="28"/>
          <w:lang w:val="uk-UA"/>
        </w:rPr>
        <w:t>23.</w:t>
      </w:r>
      <w:r w:rsidRPr="008E3E0D">
        <w:rPr>
          <w:rFonts w:ascii="Times New Roman" w:hAnsi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</w:t>
      </w:r>
      <w:r w:rsidRPr="008E3E0D">
        <w:rPr>
          <w:rFonts w:ascii="Times New Roman" w:hAnsi="Times New Roman"/>
          <w:spacing w:val="22"/>
          <w:sz w:val="28"/>
          <w:szCs w:val="28"/>
          <w:lang w:val="uk-UA"/>
        </w:rPr>
        <w:t>27.02.2025</w:t>
      </w:r>
      <w:r w:rsidRPr="008E3E0D">
        <w:rPr>
          <w:rFonts w:ascii="Times New Roman" w:hAnsi="Times New Roman"/>
          <w:sz w:val="28"/>
          <w:szCs w:val="28"/>
          <w:lang w:val="uk-UA"/>
        </w:rPr>
        <w:t xml:space="preserve"> № 34-55/</w:t>
      </w:r>
      <w:r w:rsidRPr="008E3E0D">
        <w:rPr>
          <w:rFonts w:ascii="Times New Roman" w:hAnsi="Times New Roman"/>
          <w:sz w:val="28"/>
          <w:szCs w:val="28"/>
        </w:rPr>
        <w:t>VIII</w:t>
      </w:r>
      <w:r w:rsidRPr="008E3E0D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</w:t>
      </w:r>
      <w:bookmarkEnd w:id="1"/>
      <w:bookmarkEnd w:id="2"/>
      <w:r w:rsidRPr="008E3E0D">
        <w:rPr>
          <w:rFonts w:ascii="Times New Roman" w:hAnsi="Times New Roman"/>
          <w:sz w:val="28"/>
          <w:szCs w:val="28"/>
          <w:lang w:val="uk-UA"/>
        </w:rPr>
        <w:t>.</w:t>
      </w:r>
    </w:p>
    <w:p w:rsidR="00A81731" w:rsidRPr="00CC776B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C776B">
        <w:rPr>
          <w:rFonts w:ascii="Times New Roman" w:hAnsi="Times New Roman"/>
          <w:b/>
          <w:sz w:val="28"/>
          <w:szCs w:val="28"/>
          <w:lang w:val="uk-UA"/>
        </w:rPr>
        <w:t>24.</w:t>
      </w:r>
      <w:r w:rsidRPr="00CC776B">
        <w:rPr>
          <w:rFonts w:ascii="Times New Roman" w:hAnsi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2025 рік, затвердженої рішенням Нікопольської міської ради від 29.07.2025 № 45-60/</w:t>
      </w:r>
      <w:r w:rsidRPr="00537C1C">
        <w:rPr>
          <w:rFonts w:ascii="Times New Roman" w:hAnsi="Times New Roman"/>
          <w:sz w:val="28"/>
          <w:szCs w:val="28"/>
          <w:lang w:val="en-US"/>
        </w:rPr>
        <w:t>VIII</w:t>
      </w:r>
      <w:r w:rsidRPr="00CC776B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A81731" w:rsidRPr="00655D42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55D42">
        <w:rPr>
          <w:rFonts w:ascii="Times New Roman" w:hAnsi="Times New Roman"/>
          <w:b/>
          <w:sz w:val="28"/>
          <w:szCs w:val="28"/>
          <w:lang w:val="uk-UA"/>
        </w:rPr>
        <w:t>25.</w:t>
      </w:r>
      <w:r w:rsidRPr="00655D42">
        <w:rPr>
          <w:rFonts w:ascii="Times New Roman" w:hAnsi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«Ритуальна служба» Нікопольської міської ради на 2025 рік, затвердженої рішенням Нікопольської міської ради від 17.12.2024 № 26-52/</w:t>
      </w:r>
      <w:r w:rsidRPr="00537C1C">
        <w:rPr>
          <w:rFonts w:ascii="Times New Roman" w:hAnsi="Times New Roman"/>
          <w:sz w:val="28"/>
          <w:szCs w:val="28"/>
          <w:lang w:val="en-US"/>
        </w:rPr>
        <w:t>VIII</w:t>
      </w:r>
      <w:r w:rsidRPr="00655D42">
        <w:rPr>
          <w:rFonts w:ascii="Times New Roman" w:hAnsi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A81731" w:rsidRPr="00537C1C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7C1C">
        <w:rPr>
          <w:rFonts w:ascii="Times New Roman" w:hAnsi="Times New Roman"/>
          <w:b/>
          <w:sz w:val="28"/>
          <w:szCs w:val="28"/>
        </w:rPr>
        <w:t>26.</w:t>
      </w:r>
      <w:r w:rsidRPr="00537C1C">
        <w:rPr>
          <w:rFonts w:ascii="Times New Roman" w:hAnsi="Times New Roman"/>
          <w:sz w:val="28"/>
          <w:szCs w:val="28"/>
        </w:rPr>
        <w:t xml:space="preserve"> Про затвердження </w:t>
      </w:r>
      <w:proofErr w:type="spellStart"/>
      <w:r w:rsidRPr="00537C1C">
        <w:rPr>
          <w:rFonts w:ascii="Times New Roman" w:hAnsi="Times New Roman"/>
          <w:sz w:val="28"/>
          <w:szCs w:val="28"/>
        </w:rPr>
        <w:t>змін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та доповнень до </w:t>
      </w:r>
      <w:proofErr w:type="spellStart"/>
      <w:r w:rsidRPr="00537C1C">
        <w:rPr>
          <w:rFonts w:ascii="Times New Roman" w:hAnsi="Times New Roman"/>
          <w:sz w:val="28"/>
          <w:szCs w:val="28"/>
        </w:rPr>
        <w:t>додатка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1 «Програми </w:t>
      </w:r>
      <w:proofErr w:type="spellStart"/>
      <w:r w:rsidRPr="00537C1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благоустрою та </w:t>
      </w:r>
      <w:proofErr w:type="spellStart"/>
      <w:r w:rsidRPr="00537C1C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537C1C">
        <w:rPr>
          <w:rFonts w:ascii="Times New Roman" w:hAnsi="Times New Roman"/>
          <w:sz w:val="28"/>
          <w:szCs w:val="28"/>
        </w:rPr>
        <w:t>Нікополя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на 2025-2027 роки». </w:t>
      </w:r>
    </w:p>
    <w:p w:rsidR="008E3E0D" w:rsidRPr="00C0763A" w:rsidRDefault="008E3E0D" w:rsidP="008E3E0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A81731" w:rsidRPr="00537C1C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A81731" w:rsidRPr="00537C1C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37C1C">
        <w:rPr>
          <w:rFonts w:ascii="Times New Roman" w:hAnsi="Times New Roman"/>
          <w:b/>
          <w:sz w:val="28"/>
          <w:szCs w:val="28"/>
        </w:rPr>
        <w:t>27</w:t>
      </w:r>
      <w:r w:rsidRPr="00537C1C">
        <w:rPr>
          <w:rFonts w:ascii="Times New Roman" w:hAnsi="Times New Roman"/>
          <w:sz w:val="28"/>
          <w:szCs w:val="28"/>
        </w:rPr>
        <w:t xml:space="preserve">. Про </w:t>
      </w:r>
      <w:proofErr w:type="spellStart"/>
      <w:r w:rsidRPr="00537C1C">
        <w:rPr>
          <w:rFonts w:ascii="Times New Roman" w:hAnsi="Times New Roman"/>
          <w:sz w:val="28"/>
          <w:szCs w:val="28"/>
        </w:rPr>
        <w:t>розгляд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Прогнозу </w:t>
      </w:r>
      <w:r w:rsidRPr="00537C1C">
        <w:rPr>
          <w:rFonts w:ascii="Times New Roman" w:hAnsi="Times New Roman"/>
          <w:noProof/>
          <w:sz w:val="28"/>
          <w:szCs w:val="28"/>
        </w:rPr>
        <w:t>бюджету Нікопольської міської територіальної громади на 2026−2028 роки.</w:t>
      </w:r>
    </w:p>
    <w:p w:rsidR="00A81731" w:rsidRPr="00537C1C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7C1C">
        <w:rPr>
          <w:rFonts w:ascii="Times New Roman" w:hAnsi="Times New Roman"/>
          <w:b/>
          <w:sz w:val="28"/>
          <w:szCs w:val="28"/>
        </w:rPr>
        <w:t>28.</w:t>
      </w:r>
      <w:r w:rsidRPr="00537C1C">
        <w:rPr>
          <w:rFonts w:ascii="Times New Roman" w:hAnsi="Times New Roman"/>
          <w:sz w:val="28"/>
          <w:szCs w:val="28"/>
        </w:rPr>
        <w:t xml:space="preserve"> Про затвердження </w:t>
      </w:r>
      <w:proofErr w:type="spellStart"/>
      <w:r w:rsidRPr="00537C1C">
        <w:rPr>
          <w:rFonts w:ascii="Times New Roman" w:hAnsi="Times New Roman"/>
          <w:sz w:val="28"/>
          <w:szCs w:val="28"/>
        </w:rPr>
        <w:t>зві</w:t>
      </w:r>
      <w:proofErr w:type="gramStart"/>
      <w:r w:rsidRPr="00537C1C">
        <w:rPr>
          <w:rFonts w:ascii="Times New Roman" w:hAnsi="Times New Roman"/>
          <w:sz w:val="28"/>
          <w:szCs w:val="28"/>
        </w:rPr>
        <w:t>ту</w:t>
      </w:r>
      <w:proofErr w:type="spellEnd"/>
      <w:proofErr w:type="gramEnd"/>
      <w:r w:rsidRPr="00537C1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37C1C">
        <w:rPr>
          <w:rFonts w:ascii="Times New Roman" w:hAnsi="Times New Roman"/>
          <w:sz w:val="28"/>
          <w:szCs w:val="28"/>
        </w:rPr>
        <w:t>витрачання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коштів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резервного фонду бюджету </w:t>
      </w:r>
      <w:proofErr w:type="spellStart"/>
      <w:r w:rsidRPr="00537C1C">
        <w:rPr>
          <w:rFonts w:ascii="Times New Roman" w:hAnsi="Times New Roman"/>
          <w:sz w:val="28"/>
          <w:szCs w:val="28"/>
        </w:rPr>
        <w:t>Нікопольської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C1C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станом на 01 </w:t>
      </w:r>
      <w:proofErr w:type="spellStart"/>
      <w:r w:rsidRPr="00537C1C">
        <w:rPr>
          <w:rFonts w:ascii="Times New Roman" w:hAnsi="Times New Roman"/>
          <w:sz w:val="28"/>
          <w:szCs w:val="28"/>
        </w:rPr>
        <w:t>вересня</w:t>
      </w:r>
      <w:proofErr w:type="spellEnd"/>
      <w:r w:rsidRPr="00537C1C">
        <w:rPr>
          <w:rFonts w:ascii="Times New Roman" w:hAnsi="Times New Roman"/>
          <w:sz w:val="28"/>
          <w:szCs w:val="28"/>
        </w:rPr>
        <w:t xml:space="preserve"> 2025 року.</w:t>
      </w:r>
    </w:p>
    <w:p w:rsidR="00A81731" w:rsidRPr="00537C1C" w:rsidRDefault="00A81731" w:rsidP="00D179D3">
      <w:pPr>
        <w:pStyle w:val="BodyText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 w:rsidRPr="00537C1C">
        <w:rPr>
          <w:b/>
          <w:szCs w:val="28"/>
        </w:rPr>
        <w:t xml:space="preserve">29. </w:t>
      </w:r>
      <w:r w:rsidRPr="00537C1C">
        <w:rPr>
          <w:szCs w:val="28"/>
        </w:rPr>
        <w:t xml:space="preserve">Про  внесення  змін  до  рішення  міської  ради  від 17 грудня 2024 року  </w:t>
      </w:r>
      <w:r w:rsidR="00D179D3">
        <w:rPr>
          <w:szCs w:val="28"/>
        </w:rPr>
        <w:t xml:space="preserve">                 </w:t>
      </w:r>
      <w:r w:rsidRPr="00537C1C">
        <w:rPr>
          <w:szCs w:val="28"/>
        </w:rPr>
        <w:t>№ 34-52/</w:t>
      </w:r>
      <w:r w:rsidRPr="00537C1C">
        <w:rPr>
          <w:szCs w:val="28"/>
          <w:lang w:val="en-US"/>
        </w:rPr>
        <w:t>V</w:t>
      </w:r>
      <w:r w:rsidRPr="00537C1C">
        <w:rPr>
          <w:szCs w:val="28"/>
        </w:rPr>
        <w:t>ІІІ «Про бюджет Нікопольської міської територіальної громади на 2025 рік».</w:t>
      </w:r>
    </w:p>
    <w:p w:rsidR="008252E8" w:rsidRPr="00C0763A" w:rsidRDefault="008252E8" w:rsidP="008252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52E8" w:rsidRPr="00E97607" w:rsidRDefault="008252E8" w:rsidP="00E97607">
      <w:pPr>
        <w:tabs>
          <w:tab w:val="left" w:pos="709"/>
        </w:tabs>
        <w:spacing w:after="0" w:line="240" w:lineRule="auto"/>
        <w:ind w:right="-17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200612595"/>
      <w:r>
        <w:rPr>
          <w:rFonts w:ascii="Times New Roman" w:hAnsi="Times New Roman"/>
          <w:b/>
          <w:sz w:val="28"/>
          <w:szCs w:val="28"/>
          <w:lang w:val="uk-UA"/>
        </w:rPr>
        <w:t>30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Бойку Олексію Васильовичу (ідентифікаційний номер: 1908106618, адреса: вул.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Сулицька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, буд. 10, м. Нікополь) земельної ділянки на вул.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Сулицькій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>,  буд. 10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</w:r>
      <w:bookmarkEnd w:id="3"/>
      <w:r w:rsidRPr="000D4306">
        <w:rPr>
          <w:rFonts w:ascii="Times New Roman" w:hAnsi="Times New Roman"/>
          <w:sz w:val="28"/>
          <w:szCs w:val="28"/>
          <w:lang w:val="uk-UA"/>
        </w:rPr>
        <w:t>.</w:t>
      </w:r>
    </w:p>
    <w:p w:rsidR="00A81731" w:rsidRPr="00D179D3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31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Бортнічук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Надії Іванівні (ідентифікаційний номер: 2107612263, адреса: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. Івана Світличного, буд. 5, м. Нікополь) земельної ділянки на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>. Івана Світличного,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Start w:id="4" w:name="_Hlk208473610"/>
      <w:r w:rsidRPr="000D4306">
        <w:rPr>
          <w:rFonts w:ascii="Times New Roman" w:hAnsi="Times New Roman"/>
          <w:sz w:val="28"/>
          <w:szCs w:val="28"/>
          <w:lang w:val="uk-UA"/>
        </w:rPr>
        <w:t>.</w:t>
      </w:r>
    </w:p>
    <w:p w:rsidR="00D179D3" w:rsidRPr="00B31AA2" w:rsidRDefault="00D179D3" w:rsidP="00D179D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D179D3" w:rsidRPr="000D4306" w:rsidRDefault="00D179D3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bookmarkEnd w:id="4"/>
    <w:p w:rsidR="009E0AE0" w:rsidRPr="00D179D3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179D3">
        <w:rPr>
          <w:rFonts w:ascii="Times New Roman" w:hAnsi="Times New Roman"/>
          <w:b/>
          <w:sz w:val="28"/>
          <w:szCs w:val="28"/>
          <w:lang w:val="uk-UA"/>
        </w:rPr>
        <w:lastRenderedPageBreak/>
        <w:t>32.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</w:r>
      <w:bookmarkStart w:id="5" w:name="_Hlk148685569"/>
      <w:bookmarkStart w:id="6" w:name="_Hlk148686050"/>
      <w:r w:rsidRPr="00D179D3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Боцві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 xml:space="preserve"> Ніні Іванівні (10/13 ч.) (ідентифікаційний номер: 2065520124,</w:t>
      </w:r>
      <w:r w:rsidR="009E0AE0" w:rsidRPr="00D17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AE0" w:rsidRPr="00D179D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179D3">
        <w:rPr>
          <w:rFonts w:ascii="Times New Roman" w:hAnsi="Times New Roman"/>
          <w:sz w:val="28"/>
          <w:szCs w:val="28"/>
          <w:lang w:val="uk-UA"/>
        </w:rPr>
        <w:t>адреса:</w:t>
      </w:r>
      <w:r w:rsidR="009E0AE0" w:rsidRPr="00D179D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AE0" w:rsidRPr="00D179D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179D3">
        <w:rPr>
          <w:rFonts w:ascii="Times New Roman" w:hAnsi="Times New Roman"/>
          <w:sz w:val="28"/>
          <w:szCs w:val="28"/>
          <w:lang w:val="uk-UA"/>
        </w:rPr>
        <w:t>вул.</w:t>
      </w:r>
      <w:r w:rsidR="009E0AE0" w:rsidRPr="00D17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 Прибережна, </w:t>
      </w:r>
      <w:r w:rsidR="009E0AE0" w:rsidRPr="00D179D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9E0AE0" w:rsidRPr="00D17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23, </w:t>
      </w:r>
      <w:r w:rsidR="009E0AE0" w:rsidRPr="00D179D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м. </w:t>
      </w:r>
      <w:r w:rsidR="009E0AE0" w:rsidRPr="00D17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Нікополь), </w:t>
      </w:r>
      <w:r w:rsidR="009E0AE0" w:rsidRPr="00D179D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</w:p>
    <w:p w:rsidR="00A81731" w:rsidRPr="00D179D3" w:rsidRDefault="00A81731" w:rsidP="009E0AE0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179D3">
        <w:rPr>
          <w:rFonts w:ascii="Times New Roman" w:hAnsi="Times New Roman"/>
          <w:sz w:val="28"/>
          <w:szCs w:val="28"/>
          <w:lang w:val="uk-UA"/>
        </w:rPr>
        <w:t xml:space="preserve">Матвєєнко Катерині Михайлівні (3/13 ч.) (ідентифікаційний номер: 1393119825, адреса: вул. Прибережна, буд. 23, м. Нікополь) </w:t>
      </w:r>
      <w:bookmarkEnd w:id="5"/>
      <w:bookmarkEnd w:id="6"/>
      <w:r w:rsidRPr="00D179D3">
        <w:rPr>
          <w:rFonts w:ascii="Times New Roman" w:hAnsi="Times New Roman"/>
          <w:sz w:val="28"/>
          <w:szCs w:val="28"/>
          <w:lang w:val="uk-UA"/>
        </w:rPr>
        <w:t>земельної ділянки на вул. Прибережній, буд. 23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D179D3" w:rsidRDefault="00A81731" w:rsidP="009E0AE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179D3">
        <w:rPr>
          <w:rFonts w:ascii="Times New Roman" w:hAnsi="Times New Roman"/>
          <w:b/>
          <w:sz w:val="28"/>
          <w:szCs w:val="28"/>
          <w:lang w:val="uk-UA"/>
        </w:rPr>
        <w:t>33.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Ганноті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 xml:space="preserve"> Антоніні Анатоліївні (ідентифікаційний номер: 2187808940, адреса: вул. Путивльська, буд. 15, м. Нікополь) земельної ділянки на вул. Путивльській,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A81731" w:rsidRPr="00D179D3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179D3">
        <w:rPr>
          <w:rFonts w:ascii="Times New Roman" w:hAnsi="Times New Roman"/>
          <w:b/>
          <w:sz w:val="28"/>
          <w:szCs w:val="28"/>
          <w:lang w:val="uk-UA"/>
        </w:rPr>
        <w:t>34.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Глущенко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Альоні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 xml:space="preserve"> Миколаївні (ідентифікаційний номер: 2680219047, адреса: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 xml:space="preserve">. Кручений, буд. 13, м. Нікополь) земельної ділянки на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>. Крученому,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Start w:id="7" w:name="_Hlk42178508"/>
      <w:r w:rsidRPr="00D179D3">
        <w:rPr>
          <w:rFonts w:ascii="Times New Roman" w:hAnsi="Times New Roman"/>
          <w:sz w:val="28"/>
          <w:szCs w:val="28"/>
          <w:lang w:val="uk-UA"/>
        </w:rPr>
        <w:t>.</w:t>
      </w:r>
    </w:p>
    <w:p w:rsidR="00A81731" w:rsidRPr="00D179D3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179D3">
        <w:rPr>
          <w:rFonts w:ascii="Times New Roman" w:hAnsi="Times New Roman"/>
          <w:b/>
          <w:sz w:val="28"/>
          <w:szCs w:val="28"/>
          <w:lang w:val="uk-UA"/>
        </w:rPr>
        <w:t>35</w:t>
      </w:r>
      <w:r w:rsidRPr="00D179D3">
        <w:rPr>
          <w:rFonts w:ascii="Times New Roman" w:hAnsi="Times New Roman"/>
          <w:sz w:val="28"/>
          <w:szCs w:val="28"/>
          <w:lang w:val="uk-UA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Дмитрієвій Надії Платонівні (ідентифікаційний номер: 1947608242, адреса: вул. Чумацька, буд. 171, м. Нікополь) земельної ділянки на вул. Чумацькій, буд. 171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</w:r>
      <w:bookmarkEnd w:id="7"/>
      <w:r w:rsidRPr="00D179D3">
        <w:rPr>
          <w:rFonts w:ascii="Times New Roman" w:hAnsi="Times New Roman"/>
          <w:sz w:val="28"/>
          <w:szCs w:val="28"/>
          <w:lang w:val="uk-UA"/>
        </w:rPr>
        <w:t>.</w:t>
      </w:r>
    </w:p>
    <w:p w:rsidR="00A81731" w:rsidRPr="00D179D3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179D3">
        <w:rPr>
          <w:rFonts w:ascii="Times New Roman" w:hAnsi="Times New Roman"/>
          <w:b/>
          <w:sz w:val="28"/>
          <w:szCs w:val="28"/>
          <w:lang w:val="uk-UA"/>
        </w:rPr>
        <w:t>36.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Довбиш Катерині Станіславівні (ідентифікаційний номер: 2303017825, адреса: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 xml:space="preserve">. Таврійський, буд. 19, м. Нікополь) земельної ділянки на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>. Таврійському,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D179D3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179D3">
        <w:rPr>
          <w:rFonts w:ascii="Times New Roman" w:hAnsi="Times New Roman"/>
          <w:b/>
          <w:sz w:val="28"/>
          <w:szCs w:val="28"/>
          <w:lang w:val="uk-UA"/>
        </w:rPr>
        <w:t>37.</w:t>
      </w:r>
      <w:r w:rsidRPr="00D179D3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Єдомасі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 xml:space="preserve"> Олені Олексіївні (1/2 ч.) (ідентифікаційний номер: 2770504688, адреса: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 xml:space="preserve">. Сінний, буд. 4а, м. Нікополь), громадянці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Єдомасі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 xml:space="preserve"> Софії Євгенівні (1/2 ч.) (ідентифікаційний номер: 3810302209, адреса: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 xml:space="preserve">. Сінний, буд. 4а, м. Нікополь) земельної ділянки на </w:t>
      </w:r>
      <w:proofErr w:type="spellStart"/>
      <w:r w:rsidRPr="00D179D3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D179D3">
        <w:rPr>
          <w:rFonts w:ascii="Times New Roman" w:hAnsi="Times New Roman"/>
          <w:sz w:val="28"/>
          <w:szCs w:val="28"/>
          <w:lang w:val="uk-UA"/>
        </w:rPr>
        <w:t>. Сінному, буд. 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D179D3" w:rsidRPr="00B31AA2" w:rsidRDefault="00D179D3" w:rsidP="00D179D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D179D3" w:rsidRDefault="00D179D3" w:rsidP="00E9760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607" w:rsidRPr="00E97607" w:rsidRDefault="00E97607" w:rsidP="00E9760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AE0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38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</w:r>
      <w:r w:rsidR="009E0AE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r w:rsidR="009E0A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Зуй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AE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D4306">
        <w:rPr>
          <w:rFonts w:ascii="Times New Roman" w:hAnsi="Times New Roman"/>
          <w:sz w:val="28"/>
          <w:szCs w:val="28"/>
          <w:lang w:val="uk-UA"/>
        </w:rPr>
        <w:t>Олексію</w:t>
      </w:r>
      <w:r w:rsidR="009E0A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Савелійовичу </w:t>
      </w:r>
      <w:r w:rsidR="009E0AE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D4306">
        <w:rPr>
          <w:rFonts w:ascii="Times New Roman" w:hAnsi="Times New Roman"/>
          <w:sz w:val="28"/>
          <w:szCs w:val="28"/>
          <w:lang w:val="uk-UA"/>
        </w:rPr>
        <w:t>(ідентифікаційний</w:t>
      </w:r>
      <w:r w:rsidR="009E0A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номер: </w:t>
      </w:r>
    </w:p>
    <w:p w:rsidR="00A81731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D4306">
        <w:rPr>
          <w:rFonts w:ascii="Times New Roman" w:hAnsi="Times New Roman"/>
          <w:sz w:val="28"/>
          <w:szCs w:val="28"/>
          <w:lang w:val="uk-UA"/>
        </w:rPr>
        <w:t>2234513650, адреса: вул. Дніпровська, буд. 45-А, м. Нікополь) земельної ділянки на вул. Дніпровській, буд. 45-А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9E0AE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39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Кирпі Тетяні Павлівні (1/2 ч.) (ідентифікаційний номер: 2236508500, адреса: вул. Зразкова, буд. 63, м. Нікополь), громадянину Кирпі Віктору Івановичу (1/2 ч.) (ідентифікаційний номер: 2337204511, адреса: вул. Зразкова, буд. 63, м. Нікополь) земельної ділянки на вул. Зразковій, буд. 63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40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Ковтуну Олегу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Аліковичу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(ідентифікаційний номер: 2362718555, адреса: вул. Чумацька, буд. 55, м. Нікополь) земельної ділянки  на вул. Чумацькій, буд. 55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41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Кожевникову Сергію Єгоровичу (ідентифікаційний номер: 1991207059, адреса: вул. Слов’янська, буд. 14а, м. Нікополь) земельної ділянки на вул. Слов’янській, буд. 14а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Start w:id="8" w:name="_Hlk195260347"/>
      <w:r w:rsidRPr="000D4306">
        <w:rPr>
          <w:rFonts w:ascii="Times New Roman" w:hAnsi="Times New Roman"/>
          <w:sz w:val="28"/>
          <w:szCs w:val="28"/>
          <w:lang w:val="uk-UA"/>
        </w:rPr>
        <w:t>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42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Козлову Валерію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Кімовичу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(ідентифікаційний номер: 2010507293, адреса: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. Дунайський, буд. 13, м. Нікополь) земельної ділянки на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>. Дунайський,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43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Левченку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Андрію Вікторовичу (ідентифікаційний номер: 2359806497, адреса: вул. Юрія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Чебанного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, буд. 3, м. Нікополь) земельної ділянки на вул. Юрія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Чебанного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>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D179D3" w:rsidRPr="00B31AA2" w:rsidRDefault="00D179D3" w:rsidP="00D179D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D179D3" w:rsidRPr="00D179D3" w:rsidRDefault="00D179D3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607" w:rsidRPr="00E97607" w:rsidRDefault="00E97607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607" w:rsidRPr="00E97607" w:rsidRDefault="00E97607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1731" w:rsidRPr="00CC776B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44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Литвиновій Галині Миколаївні (ідентифікаційний номер: 1791110825, адреса: вул. Весела, буд. 46, м. Нікополь) земельної ділянки на вул. Веселій, буд. 46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45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Ноздрачовій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Лідії Іванівні (ідентифікаційний номер: 1893809805, адреса: вул. Героїв Чорнобиля, буд. 152, м. Нікополь) земельної ділянки на вул. Героїв Чорнобиля, буд. 152-А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46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Паладію Олегу Вадимовичу (ідентифікаційний номер: 2420119415, адреса: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. Вузький, буд. 22, м. Нікополь) земельної ділянки на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>. Вузькому,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47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 Про передачу у власність громадянину Пащенку Дмитру Васильовичу (ідентифікаційний номер: 3309508130, адреса: вул. Електрометалургів, буд. 132, м. Нікополь) земельної ділянки на вул. Чумацькій, буд. 150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48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Русінову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Сергію Михайловичу (ідентифікаційний номер: 2208407099, адреса: вул. Лапинська, буд. 303Б, м. Нікополь) земельної ділянки на вул. Лапинській, буд. 303Б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49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Сопельниковій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Людмилі Володимирівні (ідентифікаційний номер: 2097109746, адреса: вул. Чумацька, буд. 126, м. Нікополь) земельної ділянки на вул. Валеріана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Домгера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>, буд. 58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50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Фірстенку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Костянтину Володимировичу (ідентифікаційний номер: 2608718151, адреса: вул. Весела, буд. 46а, м. Нікополь) земельної ділянки  на вул. Веселій, буд. 46а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D179D3" w:rsidRPr="00D179D3" w:rsidRDefault="00D179D3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79D3" w:rsidRPr="00D179D3" w:rsidRDefault="00D179D3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51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Фогель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Олені Павлівні (17/100 ч.) (ідентифікаційний номер: 2138907601, адреса: вул. Братів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Рапіних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, буд.37, м. Нікополь), громадянці Багацькій Юлії Сергіївні (83/100 ч.) (ідентифікаційний номер: 2946505827, адреса: вул. Братів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Рапіних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, буд. 37, м. Нікополь) земельної ділянки на вул. Братів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Рапіних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>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52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Чекан Ірині Іванівні (ідентифікаційний номер: 2235522461, адреса: вул. Юрія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Чебанного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, буд. 22, м. Нікополь) земельної ділянки на вул. Юрія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Чебанного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>, буд. 22 у м. Нікополі Нікопольського району Дніпропетровської області 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53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Шалько Володимиру Костянтиновичу (ідентифікаційний номер: 2550912450, адреса: вул. Степана Бандери, буд. 21/3, кв. 22 м. Нікополь) земельної ділянки на вул. Агафії Завидної, буд. 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54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Шевчуку Дмитру Сергійовичу (1/2 ч.) (ідентифікаційний номер: 2950413250, адреса: вул. Довга, буд. 85, м. Нікополь), громадянці Шевчук Валентині Олександрівні (1/2 ч.) (ідентифікаційний номер: 2227506304, адреса: вул. Довга, буд. 85, м. Нікополь) земельної ділянки на вул. Довгій, буд. 85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55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надання дозволу громадянці Дорошенко Наталії Миколаївні  (ідентифікаційний номер: 2004007847, адреса: вул. Шевченка, буд. 48, кв. 35, м. Нікополь) на розробку проекту землеустрою щодо відведення земельної ділянки в оренду за фактичним розміщенням нежитлового приміщення, 1-4 будівлі профілакторію </w:t>
      </w:r>
      <w:proofErr w:type="spellStart"/>
      <w:r w:rsidRPr="000D4306">
        <w:rPr>
          <w:rFonts w:ascii="Times New Roman" w:hAnsi="Times New Roman"/>
          <w:sz w:val="28"/>
          <w:szCs w:val="28"/>
          <w:lang w:val="uk-UA"/>
        </w:rPr>
        <w:t>тупікового</w:t>
      </w:r>
      <w:proofErr w:type="spellEnd"/>
      <w:r w:rsidRPr="000D4306">
        <w:rPr>
          <w:rFonts w:ascii="Times New Roman" w:hAnsi="Times New Roman"/>
          <w:sz w:val="28"/>
          <w:szCs w:val="28"/>
          <w:lang w:val="uk-UA"/>
        </w:rPr>
        <w:t xml:space="preserve"> літ. «З» на вул. Патріотів України, 165Е/4 у м. Нікополі Нікопольського району Дніпропетровської області.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56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укладання договору оренди землі на новий строк з ПРИВАТНИМ АКЦІОНЕРНИМ ТОВАРИСТВОМ «СЕНТРАВІС ПРОДАКШН ЮКРЕЙН» (код ЄДРПОУ: 30926946, адреса: просп. Трубників, буд. 56, м. Нікополь) за фактичним розміщенням виробничої будівлі на 13 прольотів інв.№000091 та будівлі КПП № 2 у ТВЦ-2, А (інв.№871015) на просп. Трубників, 56г/1 у м. Нікополі Нікопольського району Дніпропетровської області (кадастровий номер 1211600000:03:047:0107)</w:t>
      </w:r>
      <w:r w:rsidR="008A3DE9" w:rsidRPr="008A3DE9">
        <w:rPr>
          <w:rFonts w:ascii="Calibri" w:hAnsi="Calibri"/>
          <w:sz w:val="28"/>
          <w:szCs w:val="28"/>
          <w:lang w:val="uk-UA" w:eastAsia="en-US"/>
        </w:rPr>
        <w:pict>
          <v:group id="Группа 25" o:spid="_x0000_s1057" style="position:absolute;left:0;text-align:left;margin-left:-198.05pt;margin-top:9.45pt;width:84pt;height:41.35pt;z-index:25168998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" stroked="f" strokecolor="blue">
              <v:textbox style="mso-next-textbox:#Text Box 4">
                <w:txbxContent>
                  <w:p w:rsidR="00A81731" w:rsidRDefault="00A81731" w:rsidP="00A81731"/>
                </w:txbxContent>
              </v:textbox>
            </v:shape>
            <v:line id="Line 5" o:spid="_x0000_s1059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" strokecolor="blue" strokeweight="1pt">
              <v:stroke startarrow="block" endarrow="block"/>
            </v:line>
          </v:group>
        </w:pict>
      </w:r>
      <w:r w:rsidR="008A3DE9" w:rsidRPr="008A3DE9">
        <w:rPr>
          <w:rFonts w:ascii="Calibri" w:hAnsi="Calibri"/>
          <w:sz w:val="28"/>
          <w:szCs w:val="28"/>
          <w:lang w:val="uk-UA" w:eastAsia="en-US"/>
        </w:rPr>
        <w:pict>
          <v:line id="Прямая соединительная линия 24" o:spid="_x0000_s1061" style="position:absolute;left:0;text-align:left;z-index:251692032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D5BhnM9wEAAJsDAAAOAAAAAAAAAAAAAAAAAC4CAABk&#10;cnMvZTJvRG9jLnhtbFBLAQItABQABgAIAAAAIQDA8pFP3AAAAAsBAAAPAAAAAAAAAAAAAAAAAFEE&#10;AABkcnMvZG93bnJldi54bWxQSwUGAAAAAAQABADzAAAAWgUAAAAA&#10;" strokecolor="blue" strokeweight="1pt"/>
        </w:pict>
      </w:r>
      <w:r w:rsidR="008A3DE9" w:rsidRPr="008A3DE9">
        <w:rPr>
          <w:rFonts w:ascii="Calibri" w:hAnsi="Calibri"/>
          <w:sz w:val="28"/>
          <w:szCs w:val="28"/>
          <w:lang w:val="uk-UA" w:eastAsia="en-US"/>
        </w:rPr>
        <w:pict>
          <v:line id="Прямая соединительная линия 23" o:spid="_x0000_s1062" style="position:absolute;left:0;text-align:left;z-index:251693056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f0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On1K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By2vf0+AEAAJsDAAAOAAAAAAAAAAAAAAAAAC4C&#10;AABkcnMvZTJvRG9jLnhtbFBLAQItABQABgAIAAAAIQBzQdfb3gAAAAwBAAAPAAAAAAAAAAAAAAAA&#10;AFIEAABkcnMvZG93bnJldi54bWxQSwUGAAAAAAQABADzAAAAXQUAAAAA&#10;" strokecolor="blue" strokeweight="1pt"/>
        </w:pict>
      </w:r>
      <w:r w:rsidR="008A3DE9" w:rsidRPr="008A3DE9">
        <w:rPr>
          <w:rFonts w:ascii="Calibri" w:hAnsi="Calibri"/>
          <w:sz w:val="28"/>
          <w:szCs w:val="28"/>
          <w:lang w:val="uk-UA" w:eastAsia="en-US"/>
        </w:rPr>
        <w:pict>
          <v:line id="Прямая соединительная линия 22" o:spid="_x0000_s1063" style="position:absolute;left:0;text-align:left;z-index:251694080;visibility:visible;mso-wrap-distance-top:-3e-5mm;mso-wrap-distance-bottom:-3e-5mm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J39QKcR&#10;AgAA3gMAAA4AAAAAAAAAAAAAAAAALgIAAGRycy9lMm9Eb2MueG1sUEsBAi0AFAAGAAgAAAAhAKl5&#10;xZvcAAAACwEAAA8AAAAAAAAAAAAAAAAAawQAAGRycy9kb3ducmV2LnhtbFBLBQYAAAAABAAEAPMA&#10;AAB0BQAAAAA=&#10;" strokecolor="blue">
            <v:stroke startarrow="block" endarrow="block"/>
          </v:line>
        </w:pict>
      </w:r>
      <w:r w:rsidR="008A3DE9" w:rsidRPr="008A3DE9">
        <w:rPr>
          <w:rFonts w:ascii="Calibri" w:hAnsi="Calibri"/>
          <w:sz w:val="28"/>
          <w:szCs w:val="28"/>
          <w:lang w:val="uk-UA" w:eastAsia="en-US"/>
        </w:rPr>
        <w:pict>
          <v:rect id="Прямоугольник 21" o:spid="_x0000_s1056" style="position:absolute;left:0;text-align:left;margin-left:585pt;margin-top:-.15pt;width:283.95pt;height:723.9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aUP12FgCAABp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="008A3DE9" w:rsidRPr="008A3DE9">
        <w:rPr>
          <w:rFonts w:ascii="Calibri" w:hAnsi="Calibri"/>
          <w:sz w:val="28"/>
          <w:szCs w:val="28"/>
          <w:lang w:val="uk-UA" w:eastAsia="en-US"/>
        </w:rPr>
        <w:pict>
          <v:line id="Прямая соединительная линия 20" o:spid="_x0000_s1060" style="position:absolute;left:0;text-align:left;z-index:251691008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F/aU2vgBAACbAwAADgAAAAAAAAAAAAAAAAAu&#10;AgAAZHJzL2Uyb0RvYy54bWxQSwECLQAUAAYACAAAACEAObTBCt8AAAAJAQAADwAAAAAAAAAAAAAA&#10;AABSBAAAZHJzL2Rvd25yZXYueG1sUEsFBgAAAAAEAAQA8wAAAF4FAAAAAA==&#10;" strokecolor="blue" strokeweight="1pt"/>
        </w:pict>
      </w:r>
      <w:r w:rsidRPr="000D4306">
        <w:rPr>
          <w:rFonts w:ascii="Times New Roman" w:hAnsi="Times New Roman"/>
          <w:sz w:val="28"/>
          <w:szCs w:val="28"/>
          <w:lang w:val="uk-UA"/>
        </w:rPr>
        <w:t>.</w:t>
      </w:r>
    </w:p>
    <w:p w:rsidR="00D179D3" w:rsidRPr="00B31AA2" w:rsidRDefault="00D179D3" w:rsidP="00D179D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D179D3" w:rsidRPr="00D179D3" w:rsidRDefault="00D179D3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79D3" w:rsidRPr="00D179D3" w:rsidRDefault="00D179D3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57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укладання договору оренди землі на новий строк з ПРИВАТНИМ ПІДПРИЄМСТВОМ «БРОК-АЛЬЯНС» (код ЄДРПОУ: 32634104, адреса: вул. Героїв Чорнобиля, буд. 106Г, м. Нікополь) за фактичним розміщенням нежитлових будівель                   на вул. Героїв Чорнобиля, 106Г у м. Нікополі Нікопольського району Дніпропетровської області (кадастровий номер 1211600000:03:031:0048).</w:t>
      </w:r>
    </w:p>
    <w:p w:rsidR="00A81731" w:rsidRPr="000D4306" w:rsidRDefault="008A3DE9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A3DE9">
        <w:rPr>
          <w:rFonts w:ascii="Calibri" w:hAnsi="Calibri"/>
          <w:b/>
          <w:sz w:val="28"/>
          <w:szCs w:val="28"/>
          <w:lang w:val="uk-UA" w:eastAsia="en-US"/>
        </w:rPr>
        <w:pict>
          <v:line id="Прямая соединительная линия 43" o:spid="_x0000_s1053" style="position:absolute;left:0;text-align:left;z-index:25168588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4X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KOnlK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TD0uF/gBAACbAwAADgAAAAAAAAAAAAAAAAAuAgAA&#10;ZHJzL2Uyb0RvYy54bWxQSwECLQAUAAYACAAAACEAwPKRT9wAAAALAQAADwAAAAAAAAAAAAAAAABS&#10;BAAAZHJzL2Rvd25yZXYueG1sUEsFBgAAAAAEAAQA8wAAAFsFAAAAAA==&#10;" strokecolor="blue" strokeweight="1pt"/>
        </w:pict>
      </w:r>
      <w:r w:rsidRPr="008A3DE9">
        <w:rPr>
          <w:rFonts w:ascii="Calibri" w:hAnsi="Calibri"/>
          <w:b/>
          <w:sz w:val="28"/>
          <w:szCs w:val="28"/>
          <w:lang w:val="uk-UA" w:eastAsia="en-US"/>
        </w:rPr>
        <w:pict>
          <v:line id="Прямая соединительная линия 42" o:spid="_x0000_s1054" style="position:absolute;left:0;text-align:left;z-index:25168691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E/NLJX3AQAAmwMAAA4AAAAAAAAAAAAAAAAALgIA&#10;AGRycy9lMm9Eb2MueG1sUEsBAi0AFAAGAAgAAAAhAHNB19veAAAADAEAAA8AAAAAAAAAAAAAAAAA&#10;UQQAAGRycy9kb3ducmV2LnhtbFBLBQYAAAAABAAEAPMAAABcBQAAAAA=&#10;" strokecolor="blue" strokeweight="1pt"/>
        </w:pict>
      </w:r>
      <w:r w:rsidRPr="008A3DE9">
        <w:rPr>
          <w:rFonts w:ascii="Calibri" w:hAnsi="Calibri"/>
          <w:b/>
          <w:sz w:val="28"/>
          <w:szCs w:val="28"/>
          <w:lang w:val="uk-UA" w:eastAsia="en-US"/>
        </w:rPr>
        <w:pict>
          <v:line id="Прямая соединительная линия 41" o:spid="_x0000_s1055" style="position:absolute;left:0;text-align:left;z-index:251687936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" strokecolor="blue">
            <v:stroke startarrow="block" endarrow="block"/>
          </v:line>
        </w:pict>
      </w:r>
      <w:r w:rsidRPr="008A3DE9">
        <w:rPr>
          <w:rFonts w:ascii="Calibri" w:hAnsi="Calibri"/>
          <w:b/>
          <w:sz w:val="28"/>
          <w:szCs w:val="28"/>
          <w:lang w:val="uk-UA" w:eastAsia="en-US"/>
        </w:rPr>
        <w:pict>
          <v:group id="Группа 38" o:spid="_x0000_s1049" style="position:absolute;left:0;text-align:left;margin-left:-198pt;margin-top:-9pt;width:125.4pt;height:59.85pt;z-index:25168384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">
            <v:shape id="Text Box 44" o:spid="_x0000_s1050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" stroked="f" strokecolor="blue">
              <v:textbox style="mso-next-textbox:#Text Box 44">
                <w:txbxContent>
                  <w:p w:rsidR="00A81731" w:rsidRDefault="00A81731" w:rsidP="00A81731"/>
                </w:txbxContent>
              </v:textbox>
            </v:shape>
            <v:line id="Line 45" o:spid="_x0000_s1051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" strokecolor="blue" strokeweight="1pt">
              <v:stroke startarrow="block" endarrow="block"/>
            </v:line>
          </v:group>
        </w:pict>
      </w:r>
      <w:r w:rsidRPr="008A3DE9">
        <w:rPr>
          <w:rFonts w:ascii="Calibri" w:hAnsi="Calibri"/>
          <w:b/>
          <w:sz w:val="28"/>
          <w:szCs w:val="28"/>
          <w:lang w:val="uk-UA" w:eastAsia="en-US"/>
        </w:rPr>
        <w:pict>
          <v:rect id="Прямоугольник 37" o:spid="_x0000_s1048" style="position:absolute;left:0;text-align:left;margin-left:585pt;margin-top:-.15pt;width:283.95pt;height:723.9pt;z-index:-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vvV6lWgIAAGk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8A3DE9">
        <w:rPr>
          <w:rFonts w:ascii="Calibri" w:hAnsi="Calibri"/>
          <w:b/>
          <w:sz w:val="28"/>
          <w:szCs w:val="28"/>
          <w:lang w:val="uk-UA" w:eastAsia="en-US"/>
        </w:rPr>
        <w:pict>
          <v:line id="Прямая соединительная линия 36" o:spid="_x0000_s1052" style="position:absolute;left:0;text-align:left;z-index:25168486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DVifP5+gEAAJsDAAAOAAAAAAAAAAAAAAAA&#10;AC4CAABkcnMvZTJvRG9jLnhtbFBLAQItABQABgAIAAAAIQA5tMEK3wAAAAkBAAAPAAAAAAAAAAAA&#10;AAAAAFQEAABkcnMvZG93bnJldi54bWxQSwUGAAAAAAQABADzAAAAYAUAAAAA&#10;" strokecolor="blue" strokeweight="1pt"/>
        </w:pict>
      </w:r>
      <w:r w:rsidR="00A81731">
        <w:rPr>
          <w:rFonts w:ascii="Times New Roman" w:hAnsi="Times New Roman"/>
          <w:b/>
          <w:sz w:val="28"/>
          <w:szCs w:val="28"/>
          <w:lang w:val="uk-UA"/>
        </w:rPr>
        <w:t>58</w:t>
      </w:r>
      <w:r w:rsidR="00A81731"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="00A81731" w:rsidRPr="000D4306">
        <w:rPr>
          <w:rFonts w:ascii="Times New Roman" w:hAnsi="Times New Roman"/>
          <w:sz w:val="28"/>
          <w:szCs w:val="28"/>
          <w:lang w:val="uk-UA"/>
        </w:rPr>
        <w:t xml:space="preserve"> Про припинення дії договору оренди землі укладеного між Нікопольською міською радою та фізичною особою – підприємцем </w:t>
      </w:r>
      <w:proofErr w:type="spellStart"/>
      <w:r w:rsidR="00A81731" w:rsidRPr="000D4306">
        <w:rPr>
          <w:rFonts w:ascii="Times New Roman" w:hAnsi="Times New Roman"/>
          <w:sz w:val="28"/>
          <w:szCs w:val="28"/>
          <w:lang w:val="uk-UA"/>
        </w:rPr>
        <w:t>Сосницькою</w:t>
      </w:r>
      <w:proofErr w:type="spellEnd"/>
      <w:r w:rsidR="00A81731" w:rsidRPr="000D4306">
        <w:rPr>
          <w:rFonts w:ascii="Times New Roman" w:hAnsi="Times New Roman"/>
          <w:sz w:val="28"/>
          <w:szCs w:val="28"/>
          <w:lang w:val="uk-UA"/>
        </w:rPr>
        <w:t xml:space="preserve"> Вікторією Василівною (ідентифікаційний номер: 2731205584, адреса: вул. Шевченка, буд. 152, кв. 28, м. Нікополь) на земельну ділянку на просп. Трубників, 2 у м. Нікополі Нікопольського району Дніпропетровської області (кадастровий номер 1211600000:03:001:0022)</w:t>
      </w:r>
      <w:bookmarkStart w:id="9" w:name="_Hlk117687450"/>
      <w:r w:rsidRPr="008A3DE9">
        <w:rPr>
          <w:rFonts w:ascii="Calibri" w:hAnsi="Calibri"/>
          <w:sz w:val="28"/>
          <w:szCs w:val="28"/>
          <w:lang w:val="uk-UA" w:eastAsia="en-US"/>
        </w:rPr>
        <w:pict>
          <v:group id="Группа 33" o:spid="_x0000_s1041" style="position:absolute;left:0;text-align:left;margin-left:-198.05pt;margin-top:9.45pt;width:84pt;height:41.35pt;z-index:25167769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">
            <v:shape id="Text Box 4" o:spid="_x0000_s1042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" stroked="f" strokecolor="blue">
              <v:textbox>
                <w:txbxContent>
                  <w:p w:rsidR="00A81731" w:rsidRDefault="00A81731" w:rsidP="00A81731"/>
                </w:txbxContent>
              </v:textbox>
            </v:shape>
            <v:line id="Line 5" o:spid="_x0000_s1043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" strokecolor="blue" strokeweight="1pt">
              <v:stroke startarrow="block" endarrow="block"/>
            </v:line>
          </v:group>
        </w:pict>
      </w:r>
      <w:r w:rsidRPr="008A3DE9">
        <w:rPr>
          <w:rFonts w:ascii="Calibri" w:hAnsi="Calibri"/>
          <w:sz w:val="28"/>
          <w:szCs w:val="28"/>
          <w:lang w:val="uk-UA" w:eastAsia="en-US"/>
        </w:rPr>
        <w:pict>
          <v:line id="Прямая соединительная линия 32" o:spid="_x0000_s1045" style="position:absolute;left:0;text-align:left;z-index:251679744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7v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+HVK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O3l+7/gBAACbAwAADgAAAAAAAAAAAAAAAAAuAgAA&#10;ZHJzL2Uyb0RvYy54bWxQSwECLQAUAAYACAAAACEAwPKRT9wAAAALAQAADwAAAAAAAAAAAAAAAABS&#10;BAAAZHJzL2Rvd25yZXYueG1sUEsFBgAAAAAEAAQA8wAAAFsFAAAAAA==&#10;" strokecolor="blue" strokeweight="1pt"/>
        </w:pict>
      </w:r>
      <w:r w:rsidRPr="008A3DE9">
        <w:rPr>
          <w:rFonts w:ascii="Calibri" w:hAnsi="Calibri"/>
          <w:sz w:val="28"/>
          <w:szCs w:val="28"/>
          <w:lang w:val="uk-UA" w:eastAsia="en-US"/>
        </w:rPr>
        <w:pict>
          <v:line id="Прямая соединительная линия 31" o:spid="_x0000_s1046" style="position:absolute;left:0;text-align:left;z-index:251680768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B/bwiy+AEAAJsDAAAOAAAAAAAAAAAAAAAAAC4C&#10;AABkcnMvZTJvRG9jLnhtbFBLAQItABQABgAIAAAAIQBzQdfb3gAAAAwBAAAPAAAAAAAAAAAAAAAA&#10;AFIEAABkcnMvZG93bnJldi54bWxQSwUGAAAAAAQABADzAAAAXQUAAAAA&#10;" strokecolor="blue" strokeweight="1pt"/>
        </w:pict>
      </w:r>
      <w:r w:rsidRPr="008A3DE9">
        <w:rPr>
          <w:rFonts w:ascii="Calibri" w:hAnsi="Calibri"/>
          <w:sz w:val="28"/>
          <w:szCs w:val="28"/>
          <w:lang w:val="uk-UA" w:eastAsia="en-US"/>
        </w:rPr>
        <w:pict>
          <v:line id="Прямая соединительная линия 30" o:spid="_x0000_s1047" style="position:absolute;left:0;text-align:left;z-index:251681792;visibility:visible;mso-wrap-distance-top:-3e-5mm;mso-wrap-distance-bottom:-3e-5mm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" strokecolor="blue">
            <v:stroke startarrow="block" endarrow="block"/>
          </v:line>
        </w:pict>
      </w:r>
      <w:r w:rsidRPr="008A3DE9">
        <w:rPr>
          <w:rFonts w:ascii="Calibri" w:hAnsi="Calibri"/>
          <w:sz w:val="28"/>
          <w:szCs w:val="28"/>
          <w:lang w:val="uk-UA" w:eastAsia="en-US"/>
        </w:rPr>
        <w:pict>
          <v:rect id="Прямоугольник 29" o:spid="_x0000_s1040" style="position:absolute;left:0;text-align:left;margin-left:585pt;margin-top:-.15pt;width:283.95pt;height:723.9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IL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m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AGmaILWgIAAGk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8A3DE9">
        <w:rPr>
          <w:rFonts w:ascii="Calibri" w:hAnsi="Calibri"/>
          <w:sz w:val="28"/>
          <w:szCs w:val="28"/>
          <w:lang w:val="uk-UA" w:eastAsia="en-US"/>
        </w:rPr>
        <w:pict>
          <v:line id="Прямая соединительная линия 28" o:spid="_x0000_s1044" style="position:absolute;left:0;text-align:left;z-index:251678720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IljpRH5AQAAmwMAAA4AAAAAAAAAAAAAAAAA&#10;LgIAAGRycy9lMm9Eb2MueG1sUEsBAi0AFAAGAAgAAAAhADm0wQrfAAAACQEAAA8AAAAAAAAAAAAA&#10;AAAAUwQAAGRycy9kb3ducmV2LnhtbFBLBQYAAAAABAAEAPMAAABfBQAAAAA=&#10;" strokecolor="blue" strokeweight="1pt"/>
        </w:pict>
      </w:r>
      <w:r w:rsidR="00A81731" w:rsidRPr="000D4306">
        <w:rPr>
          <w:rFonts w:ascii="Times New Roman" w:hAnsi="Times New Roman"/>
          <w:sz w:val="28"/>
          <w:szCs w:val="28"/>
          <w:lang w:val="uk-UA"/>
        </w:rPr>
        <w:t>.</w:t>
      </w:r>
    </w:p>
    <w:bookmarkEnd w:id="9"/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59</w:t>
      </w:r>
      <w:r w:rsidRPr="000D430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D4306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інвентаризації земель комунальної власності на території Нікопольської міської ради по проспекту Трубників, 48-А міста Нікополь Нікопольського району Дніпропетровської області.</w:t>
      </w:r>
    </w:p>
    <w:bookmarkEnd w:id="8"/>
    <w:p w:rsidR="00A81731" w:rsidRPr="00D179D3" w:rsidRDefault="008A3DE9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A3DE9">
        <w:rPr>
          <w:rFonts w:ascii="Calibri" w:hAnsi="Calibri"/>
          <w:b/>
          <w:sz w:val="28"/>
          <w:szCs w:val="28"/>
          <w:lang w:eastAsia="en-US"/>
        </w:rPr>
        <w:pict>
          <v:line id="_x0000_s1064" style="position:absolute;left:0;text-align:left;z-index:251695104" from="-135pt,7.45pt" to="-135pt,46.65pt" o:allowincell="f" strokecolor="blue" strokeweight=".26mm">
            <v:stroke startarrow="block" endarrow="block" color2="yellow" joinstyle="miter"/>
          </v:line>
        </w:pict>
      </w:r>
      <w:r w:rsidRPr="008A3DE9">
        <w:rPr>
          <w:rFonts w:ascii="Calibri" w:hAnsi="Calibri"/>
          <w:b/>
          <w:sz w:val="28"/>
          <w:szCs w:val="28"/>
          <w:lang w:eastAsia="en-US"/>
        </w:rPr>
        <w:pict>
          <v:line id="_x0000_s1065" style="position:absolute;left:0;text-align:left;z-index:251696128" from="-135pt,7.45pt" to="-135pt,46.65pt" o:allowincell="f" strokecolor="blue" strokeweight=".26mm">
            <v:stroke startarrow="block" endarrow="block" color2="yellow" joinstyle="miter"/>
          </v:line>
        </w:pict>
      </w:r>
      <w:r w:rsidR="00A81731" w:rsidRPr="00D179D3">
        <w:rPr>
          <w:rFonts w:ascii="Times New Roman" w:hAnsi="Times New Roman"/>
          <w:b/>
          <w:sz w:val="28"/>
          <w:szCs w:val="28"/>
          <w:lang w:val="uk-UA"/>
        </w:rPr>
        <w:t>60.</w:t>
      </w:r>
      <w:r w:rsidR="00A81731" w:rsidRPr="00D179D3">
        <w:rPr>
          <w:rFonts w:ascii="Times New Roman" w:hAnsi="Times New Roman"/>
          <w:sz w:val="28"/>
          <w:szCs w:val="28"/>
          <w:lang w:val="uk-UA"/>
        </w:rPr>
        <w:t xml:space="preserve"> Про надання дозволу ТОВАРИСТВУ З ОБМЕЖЕНОЮ ВІДПОВІДАЛЬНІСТЮ «ЛАГУНА» (код ЄДРПОУ: 30540518, адреса: просп. Трубників, буд.30 м. Нікополь) на розробку проекту землеустрою щодо відведення земельної ділянки зі зміною цільового призначення (кадастровий номер 1211600000:03:003:0029) на вул. Електрометалургів, 44д у м. Нікополі Нікопольського району Дніпропетровської області.</w:t>
      </w:r>
    </w:p>
    <w:p w:rsidR="00D179D3" w:rsidRPr="00B31AA2" w:rsidRDefault="00D179D3" w:rsidP="00D179D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A81731" w:rsidRPr="000D4306" w:rsidRDefault="00A81731" w:rsidP="00A8173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A81731" w:rsidRPr="000D4306" w:rsidRDefault="00A81731" w:rsidP="00A8173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79D3" w:rsidRDefault="00D179D3" w:rsidP="00D179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5F2F89">
        <w:rPr>
          <w:rFonts w:ascii="Times New Roman" w:hAnsi="Times New Roman"/>
          <w:sz w:val="28"/>
          <w:szCs w:val="28"/>
          <w:lang w:val="uk-UA"/>
        </w:rPr>
        <w:t xml:space="preserve"> Інформація про </w:t>
      </w:r>
      <w:proofErr w:type="spellStart"/>
      <w:r w:rsidRPr="005F2F89">
        <w:rPr>
          <w:rFonts w:ascii="Times New Roman" w:hAnsi="Times New Roman"/>
          <w:sz w:val="28"/>
          <w:szCs w:val="28"/>
          <w:lang w:val="uk-UA"/>
        </w:rPr>
        <w:t>помічників–консультантів</w:t>
      </w:r>
      <w:proofErr w:type="spellEnd"/>
      <w:r w:rsidRPr="005F2F89">
        <w:rPr>
          <w:rFonts w:ascii="Times New Roman" w:hAnsi="Times New Roman"/>
          <w:sz w:val="28"/>
          <w:szCs w:val="28"/>
          <w:lang w:val="uk-UA"/>
        </w:rPr>
        <w:t xml:space="preserve"> депутатів міської ради. </w:t>
      </w:r>
    </w:p>
    <w:p w:rsidR="00D179D3" w:rsidRPr="005F2F89" w:rsidRDefault="00D179D3" w:rsidP="00D179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5F2F8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Інформує: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Завгородній Сергій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Петрович-</w:t>
      </w:r>
      <w:proofErr w:type="spellEnd"/>
      <w:r w:rsidRPr="005F2F8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секретар Нікопольської  міської ради.</w:t>
      </w:r>
    </w:p>
    <w:p w:rsidR="00B208FD" w:rsidRPr="000F20B2" w:rsidRDefault="00B208FD" w:rsidP="00B208FD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593" w:rsidRPr="00FA3593" w:rsidRDefault="00FA3593" w:rsidP="00D66AD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A3593" w:rsidRPr="00FA3593" w:rsidSect="00D179D3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F07F7"/>
    <w:multiLevelType w:val="hybridMultilevel"/>
    <w:tmpl w:val="E6CA724C"/>
    <w:lvl w:ilvl="0" w:tplc="D444F46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384323D"/>
    <w:multiLevelType w:val="multilevel"/>
    <w:tmpl w:val="F698AF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FE435E"/>
    <w:multiLevelType w:val="hybridMultilevel"/>
    <w:tmpl w:val="7EA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069E4"/>
    <w:multiLevelType w:val="hybridMultilevel"/>
    <w:tmpl w:val="6E0E8E24"/>
    <w:lvl w:ilvl="0" w:tplc="652E01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993F51"/>
    <w:rsid w:val="00000484"/>
    <w:rsid w:val="00005CA6"/>
    <w:rsid w:val="0001274C"/>
    <w:rsid w:val="00021DA8"/>
    <w:rsid w:val="00025E66"/>
    <w:rsid w:val="00033E56"/>
    <w:rsid w:val="00036864"/>
    <w:rsid w:val="00040862"/>
    <w:rsid w:val="000537CB"/>
    <w:rsid w:val="00054DFE"/>
    <w:rsid w:val="00060DA8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D7D8F"/>
    <w:rsid w:val="000E290B"/>
    <w:rsid w:val="000E44D2"/>
    <w:rsid w:val="000F20B2"/>
    <w:rsid w:val="001061FF"/>
    <w:rsid w:val="00114A88"/>
    <w:rsid w:val="0012141F"/>
    <w:rsid w:val="00125BA3"/>
    <w:rsid w:val="00126EFF"/>
    <w:rsid w:val="00137D30"/>
    <w:rsid w:val="001423B8"/>
    <w:rsid w:val="001461D6"/>
    <w:rsid w:val="00154EC8"/>
    <w:rsid w:val="0016247E"/>
    <w:rsid w:val="001711F4"/>
    <w:rsid w:val="00171506"/>
    <w:rsid w:val="00172992"/>
    <w:rsid w:val="00175B7F"/>
    <w:rsid w:val="0017721B"/>
    <w:rsid w:val="001805C9"/>
    <w:rsid w:val="00181EE5"/>
    <w:rsid w:val="00184D8C"/>
    <w:rsid w:val="001869F2"/>
    <w:rsid w:val="001919BC"/>
    <w:rsid w:val="0019395E"/>
    <w:rsid w:val="00193ABE"/>
    <w:rsid w:val="00194CDD"/>
    <w:rsid w:val="001A180F"/>
    <w:rsid w:val="001A1EAF"/>
    <w:rsid w:val="001A37B4"/>
    <w:rsid w:val="001A47B6"/>
    <w:rsid w:val="001A7B83"/>
    <w:rsid w:val="001B109F"/>
    <w:rsid w:val="001B1656"/>
    <w:rsid w:val="001B4275"/>
    <w:rsid w:val="001C23E7"/>
    <w:rsid w:val="001C76AA"/>
    <w:rsid w:val="001D00BA"/>
    <w:rsid w:val="001D0B99"/>
    <w:rsid w:val="001D280A"/>
    <w:rsid w:val="001E7B9E"/>
    <w:rsid w:val="001F63E0"/>
    <w:rsid w:val="001F7B5C"/>
    <w:rsid w:val="0020035A"/>
    <w:rsid w:val="00200B02"/>
    <w:rsid w:val="0020390A"/>
    <w:rsid w:val="002112B4"/>
    <w:rsid w:val="002112F2"/>
    <w:rsid w:val="00221BED"/>
    <w:rsid w:val="00222AD0"/>
    <w:rsid w:val="00223859"/>
    <w:rsid w:val="00223C92"/>
    <w:rsid w:val="00225A6C"/>
    <w:rsid w:val="00225FC9"/>
    <w:rsid w:val="00233FD4"/>
    <w:rsid w:val="00234EC6"/>
    <w:rsid w:val="002477A6"/>
    <w:rsid w:val="00250F3C"/>
    <w:rsid w:val="00260597"/>
    <w:rsid w:val="00267FF4"/>
    <w:rsid w:val="00273A50"/>
    <w:rsid w:val="00277B26"/>
    <w:rsid w:val="00285E3C"/>
    <w:rsid w:val="002932C6"/>
    <w:rsid w:val="00296A38"/>
    <w:rsid w:val="00296AFA"/>
    <w:rsid w:val="00297467"/>
    <w:rsid w:val="002A065D"/>
    <w:rsid w:val="002A44DC"/>
    <w:rsid w:val="002B0579"/>
    <w:rsid w:val="002B257E"/>
    <w:rsid w:val="002B562E"/>
    <w:rsid w:val="002C0A94"/>
    <w:rsid w:val="002D76C3"/>
    <w:rsid w:val="002E6DFA"/>
    <w:rsid w:val="003050AD"/>
    <w:rsid w:val="00310085"/>
    <w:rsid w:val="00311306"/>
    <w:rsid w:val="0031195C"/>
    <w:rsid w:val="00322556"/>
    <w:rsid w:val="00322810"/>
    <w:rsid w:val="00327F6C"/>
    <w:rsid w:val="00331B5C"/>
    <w:rsid w:val="003321B6"/>
    <w:rsid w:val="003328AE"/>
    <w:rsid w:val="00335AD6"/>
    <w:rsid w:val="00336A97"/>
    <w:rsid w:val="00344CEB"/>
    <w:rsid w:val="003455B1"/>
    <w:rsid w:val="00347EF7"/>
    <w:rsid w:val="003504DB"/>
    <w:rsid w:val="00353673"/>
    <w:rsid w:val="00356BDE"/>
    <w:rsid w:val="0036339B"/>
    <w:rsid w:val="0036429C"/>
    <w:rsid w:val="00365DF4"/>
    <w:rsid w:val="00375759"/>
    <w:rsid w:val="003760CE"/>
    <w:rsid w:val="003771D4"/>
    <w:rsid w:val="00383516"/>
    <w:rsid w:val="00386376"/>
    <w:rsid w:val="00387BB4"/>
    <w:rsid w:val="00390310"/>
    <w:rsid w:val="003A0335"/>
    <w:rsid w:val="003A13C5"/>
    <w:rsid w:val="003A3C5F"/>
    <w:rsid w:val="003A5838"/>
    <w:rsid w:val="003B51B1"/>
    <w:rsid w:val="003B53EE"/>
    <w:rsid w:val="003B6CC3"/>
    <w:rsid w:val="003B7E99"/>
    <w:rsid w:val="003C776C"/>
    <w:rsid w:val="003D2A9F"/>
    <w:rsid w:val="003E5927"/>
    <w:rsid w:val="003F08CA"/>
    <w:rsid w:val="003F467D"/>
    <w:rsid w:val="0040048D"/>
    <w:rsid w:val="004068F1"/>
    <w:rsid w:val="0041348D"/>
    <w:rsid w:val="00422F64"/>
    <w:rsid w:val="00425561"/>
    <w:rsid w:val="00425859"/>
    <w:rsid w:val="004272A5"/>
    <w:rsid w:val="00437509"/>
    <w:rsid w:val="00441698"/>
    <w:rsid w:val="00441C92"/>
    <w:rsid w:val="00453DE6"/>
    <w:rsid w:val="00460D70"/>
    <w:rsid w:val="00467C93"/>
    <w:rsid w:val="00470AE2"/>
    <w:rsid w:val="00471AA9"/>
    <w:rsid w:val="00473BA9"/>
    <w:rsid w:val="004915CE"/>
    <w:rsid w:val="004A6278"/>
    <w:rsid w:val="004A6EFE"/>
    <w:rsid w:val="004B1166"/>
    <w:rsid w:val="004C28C1"/>
    <w:rsid w:val="004C3969"/>
    <w:rsid w:val="004C6AFB"/>
    <w:rsid w:val="004D41CC"/>
    <w:rsid w:val="004E11A8"/>
    <w:rsid w:val="004F336E"/>
    <w:rsid w:val="004F36EE"/>
    <w:rsid w:val="004F6E52"/>
    <w:rsid w:val="00502DFC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40B"/>
    <w:rsid w:val="00545F80"/>
    <w:rsid w:val="00554BB3"/>
    <w:rsid w:val="0055545C"/>
    <w:rsid w:val="005626A6"/>
    <w:rsid w:val="00563E69"/>
    <w:rsid w:val="00564F35"/>
    <w:rsid w:val="005666B7"/>
    <w:rsid w:val="00572674"/>
    <w:rsid w:val="00577C55"/>
    <w:rsid w:val="005825FE"/>
    <w:rsid w:val="00595810"/>
    <w:rsid w:val="005A26C6"/>
    <w:rsid w:val="005B247B"/>
    <w:rsid w:val="005B2D91"/>
    <w:rsid w:val="005B6306"/>
    <w:rsid w:val="005B7EE9"/>
    <w:rsid w:val="005C12F4"/>
    <w:rsid w:val="005C3F32"/>
    <w:rsid w:val="005D6318"/>
    <w:rsid w:val="005E44A3"/>
    <w:rsid w:val="005E58DE"/>
    <w:rsid w:val="005F4B98"/>
    <w:rsid w:val="005F54AD"/>
    <w:rsid w:val="00624181"/>
    <w:rsid w:val="006357C4"/>
    <w:rsid w:val="00635F76"/>
    <w:rsid w:val="00640D81"/>
    <w:rsid w:val="00647191"/>
    <w:rsid w:val="00647429"/>
    <w:rsid w:val="00647593"/>
    <w:rsid w:val="0065201F"/>
    <w:rsid w:val="00653091"/>
    <w:rsid w:val="00657A28"/>
    <w:rsid w:val="0066126C"/>
    <w:rsid w:val="0066585E"/>
    <w:rsid w:val="00666CE3"/>
    <w:rsid w:val="0067036C"/>
    <w:rsid w:val="00682B0F"/>
    <w:rsid w:val="00682B9E"/>
    <w:rsid w:val="0068350C"/>
    <w:rsid w:val="00687C33"/>
    <w:rsid w:val="006922B0"/>
    <w:rsid w:val="006962FF"/>
    <w:rsid w:val="006A7D03"/>
    <w:rsid w:val="006B582D"/>
    <w:rsid w:val="006B6306"/>
    <w:rsid w:val="006C28EF"/>
    <w:rsid w:val="006C4BAD"/>
    <w:rsid w:val="006C5781"/>
    <w:rsid w:val="006D30D3"/>
    <w:rsid w:val="006D77DF"/>
    <w:rsid w:val="006E0F49"/>
    <w:rsid w:val="006E7A46"/>
    <w:rsid w:val="006F3CFB"/>
    <w:rsid w:val="006F6375"/>
    <w:rsid w:val="006F65F2"/>
    <w:rsid w:val="0070789C"/>
    <w:rsid w:val="0071166C"/>
    <w:rsid w:val="007143CF"/>
    <w:rsid w:val="007148A9"/>
    <w:rsid w:val="007150B7"/>
    <w:rsid w:val="00715316"/>
    <w:rsid w:val="007171F2"/>
    <w:rsid w:val="007224D4"/>
    <w:rsid w:val="00722CAA"/>
    <w:rsid w:val="007354BC"/>
    <w:rsid w:val="00756010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02FB"/>
    <w:rsid w:val="007B29C8"/>
    <w:rsid w:val="007B32FD"/>
    <w:rsid w:val="007B4B23"/>
    <w:rsid w:val="007C02D9"/>
    <w:rsid w:val="007C3B77"/>
    <w:rsid w:val="007C5818"/>
    <w:rsid w:val="007D3A44"/>
    <w:rsid w:val="007D5C7D"/>
    <w:rsid w:val="007D6541"/>
    <w:rsid w:val="007E3619"/>
    <w:rsid w:val="007E7254"/>
    <w:rsid w:val="007E77C8"/>
    <w:rsid w:val="007F1828"/>
    <w:rsid w:val="007F2541"/>
    <w:rsid w:val="007F313E"/>
    <w:rsid w:val="007F434F"/>
    <w:rsid w:val="007F4410"/>
    <w:rsid w:val="008114A9"/>
    <w:rsid w:val="00813BBD"/>
    <w:rsid w:val="00817CC8"/>
    <w:rsid w:val="00820748"/>
    <w:rsid w:val="008217A9"/>
    <w:rsid w:val="008252E8"/>
    <w:rsid w:val="008309C6"/>
    <w:rsid w:val="00832C9D"/>
    <w:rsid w:val="00832E06"/>
    <w:rsid w:val="008351BC"/>
    <w:rsid w:val="00840B2F"/>
    <w:rsid w:val="00842645"/>
    <w:rsid w:val="00844D50"/>
    <w:rsid w:val="00845571"/>
    <w:rsid w:val="00845C8E"/>
    <w:rsid w:val="00850056"/>
    <w:rsid w:val="00864FB1"/>
    <w:rsid w:val="00872953"/>
    <w:rsid w:val="00873543"/>
    <w:rsid w:val="00877F73"/>
    <w:rsid w:val="008819D1"/>
    <w:rsid w:val="008836CB"/>
    <w:rsid w:val="00884F7F"/>
    <w:rsid w:val="0088798A"/>
    <w:rsid w:val="00892BE2"/>
    <w:rsid w:val="00892D06"/>
    <w:rsid w:val="0089509A"/>
    <w:rsid w:val="008A0EC6"/>
    <w:rsid w:val="008A1497"/>
    <w:rsid w:val="008A3DE9"/>
    <w:rsid w:val="008A40EA"/>
    <w:rsid w:val="008B0910"/>
    <w:rsid w:val="008B2F37"/>
    <w:rsid w:val="008B3933"/>
    <w:rsid w:val="008C5AC1"/>
    <w:rsid w:val="008C7656"/>
    <w:rsid w:val="008D2DA1"/>
    <w:rsid w:val="008D36A0"/>
    <w:rsid w:val="008E2312"/>
    <w:rsid w:val="008E3659"/>
    <w:rsid w:val="008E3E0D"/>
    <w:rsid w:val="008F172C"/>
    <w:rsid w:val="008F1C3D"/>
    <w:rsid w:val="008F6D96"/>
    <w:rsid w:val="008F742E"/>
    <w:rsid w:val="008F7EB9"/>
    <w:rsid w:val="00902266"/>
    <w:rsid w:val="00903F88"/>
    <w:rsid w:val="00904E23"/>
    <w:rsid w:val="009062B9"/>
    <w:rsid w:val="009065F3"/>
    <w:rsid w:val="0091198B"/>
    <w:rsid w:val="009125FA"/>
    <w:rsid w:val="00913AAD"/>
    <w:rsid w:val="00915DFA"/>
    <w:rsid w:val="00916B58"/>
    <w:rsid w:val="009238E7"/>
    <w:rsid w:val="00931B61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1E83"/>
    <w:rsid w:val="009C2C81"/>
    <w:rsid w:val="009C746C"/>
    <w:rsid w:val="009C7699"/>
    <w:rsid w:val="009D6E84"/>
    <w:rsid w:val="009D6F79"/>
    <w:rsid w:val="009E0AE0"/>
    <w:rsid w:val="009E35A6"/>
    <w:rsid w:val="009E48C9"/>
    <w:rsid w:val="009E5B77"/>
    <w:rsid w:val="009E61A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26FE"/>
    <w:rsid w:val="00A67C9F"/>
    <w:rsid w:val="00A72D15"/>
    <w:rsid w:val="00A73B99"/>
    <w:rsid w:val="00A81731"/>
    <w:rsid w:val="00A81E16"/>
    <w:rsid w:val="00A826E7"/>
    <w:rsid w:val="00A85B05"/>
    <w:rsid w:val="00A85D14"/>
    <w:rsid w:val="00A95E18"/>
    <w:rsid w:val="00AA6347"/>
    <w:rsid w:val="00AB7DE4"/>
    <w:rsid w:val="00AC45E1"/>
    <w:rsid w:val="00AC4E13"/>
    <w:rsid w:val="00AD3FDA"/>
    <w:rsid w:val="00AD5898"/>
    <w:rsid w:val="00AD5B7E"/>
    <w:rsid w:val="00AD7E60"/>
    <w:rsid w:val="00AE5621"/>
    <w:rsid w:val="00AF0640"/>
    <w:rsid w:val="00AF2665"/>
    <w:rsid w:val="00AF3295"/>
    <w:rsid w:val="00AF790B"/>
    <w:rsid w:val="00B00482"/>
    <w:rsid w:val="00B038DF"/>
    <w:rsid w:val="00B04AAF"/>
    <w:rsid w:val="00B05521"/>
    <w:rsid w:val="00B07326"/>
    <w:rsid w:val="00B16A28"/>
    <w:rsid w:val="00B208FD"/>
    <w:rsid w:val="00B21033"/>
    <w:rsid w:val="00B21D23"/>
    <w:rsid w:val="00B25941"/>
    <w:rsid w:val="00B25C2C"/>
    <w:rsid w:val="00B31AA2"/>
    <w:rsid w:val="00B35E1B"/>
    <w:rsid w:val="00B43DE1"/>
    <w:rsid w:val="00B57334"/>
    <w:rsid w:val="00B623B7"/>
    <w:rsid w:val="00B71500"/>
    <w:rsid w:val="00B72D72"/>
    <w:rsid w:val="00B740E3"/>
    <w:rsid w:val="00B81B13"/>
    <w:rsid w:val="00B84476"/>
    <w:rsid w:val="00B900CA"/>
    <w:rsid w:val="00B9119E"/>
    <w:rsid w:val="00B94A2A"/>
    <w:rsid w:val="00BA0623"/>
    <w:rsid w:val="00BA77BE"/>
    <w:rsid w:val="00BB087A"/>
    <w:rsid w:val="00BB1572"/>
    <w:rsid w:val="00BB1EDD"/>
    <w:rsid w:val="00BB23BD"/>
    <w:rsid w:val="00BB5C52"/>
    <w:rsid w:val="00BB6C6D"/>
    <w:rsid w:val="00BB73BB"/>
    <w:rsid w:val="00BB7E44"/>
    <w:rsid w:val="00BC28B6"/>
    <w:rsid w:val="00BD3DC8"/>
    <w:rsid w:val="00BE30C6"/>
    <w:rsid w:val="00BE7B6A"/>
    <w:rsid w:val="00BF111B"/>
    <w:rsid w:val="00BF1ACB"/>
    <w:rsid w:val="00BF63F9"/>
    <w:rsid w:val="00C0763A"/>
    <w:rsid w:val="00C07F8D"/>
    <w:rsid w:val="00C16599"/>
    <w:rsid w:val="00C27532"/>
    <w:rsid w:val="00C33C61"/>
    <w:rsid w:val="00C4464B"/>
    <w:rsid w:val="00C5249A"/>
    <w:rsid w:val="00C5483E"/>
    <w:rsid w:val="00C560E6"/>
    <w:rsid w:val="00C61700"/>
    <w:rsid w:val="00C63AA9"/>
    <w:rsid w:val="00C6689A"/>
    <w:rsid w:val="00C744A0"/>
    <w:rsid w:val="00C75D71"/>
    <w:rsid w:val="00C809F3"/>
    <w:rsid w:val="00C81F5D"/>
    <w:rsid w:val="00C83221"/>
    <w:rsid w:val="00C93262"/>
    <w:rsid w:val="00C94DBE"/>
    <w:rsid w:val="00CA3069"/>
    <w:rsid w:val="00CA496F"/>
    <w:rsid w:val="00CC32FC"/>
    <w:rsid w:val="00CC3ED0"/>
    <w:rsid w:val="00CC4EFE"/>
    <w:rsid w:val="00CE2A14"/>
    <w:rsid w:val="00CE7242"/>
    <w:rsid w:val="00CF0074"/>
    <w:rsid w:val="00CF2E57"/>
    <w:rsid w:val="00CF3423"/>
    <w:rsid w:val="00CF6433"/>
    <w:rsid w:val="00CF6E66"/>
    <w:rsid w:val="00CF7916"/>
    <w:rsid w:val="00D05826"/>
    <w:rsid w:val="00D069BF"/>
    <w:rsid w:val="00D16CF9"/>
    <w:rsid w:val="00D179D3"/>
    <w:rsid w:val="00D20675"/>
    <w:rsid w:val="00D2116F"/>
    <w:rsid w:val="00D22A01"/>
    <w:rsid w:val="00D24BAA"/>
    <w:rsid w:val="00D30762"/>
    <w:rsid w:val="00D37337"/>
    <w:rsid w:val="00D41F22"/>
    <w:rsid w:val="00D54E48"/>
    <w:rsid w:val="00D62ABA"/>
    <w:rsid w:val="00D66970"/>
    <w:rsid w:val="00D66AD2"/>
    <w:rsid w:val="00D67721"/>
    <w:rsid w:val="00D74405"/>
    <w:rsid w:val="00D74B7E"/>
    <w:rsid w:val="00D82E67"/>
    <w:rsid w:val="00D907CC"/>
    <w:rsid w:val="00D94B54"/>
    <w:rsid w:val="00D9690F"/>
    <w:rsid w:val="00D97496"/>
    <w:rsid w:val="00DA597E"/>
    <w:rsid w:val="00DA79A1"/>
    <w:rsid w:val="00DB2B78"/>
    <w:rsid w:val="00DC6AA2"/>
    <w:rsid w:val="00DD4DCF"/>
    <w:rsid w:val="00DE0ABE"/>
    <w:rsid w:val="00DE247B"/>
    <w:rsid w:val="00DF5F21"/>
    <w:rsid w:val="00E0563E"/>
    <w:rsid w:val="00E0605E"/>
    <w:rsid w:val="00E311F5"/>
    <w:rsid w:val="00E334DE"/>
    <w:rsid w:val="00E361EE"/>
    <w:rsid w:val="00E372E9"/>
    <w:rsid w:val="00E41339"/>
    <w:rsid w:val="00E46093"/>
    <w:rsid w:val="00E51004"/>
    <w:rsid w:val="00E61395"/>
    <w:rsid w:val="00E63D73"/>
    <w:rsid w:val="00E646A1"/>
    <w:rsid w:val="00E655AF"/>
    <w:rsid w:val="00E70469"/>
    <w:rsid w:val="00E71A5F"/>
    <w:rsid w:val="00E7211E"/>
    <w:rsid w:val="00E74AEE"/>
    <w:rsid w:val="00E76F71"/>
    <w:rsid w:val="00E90DF1"/>
    <w:rsid w:val="00E91A2C"/>
    <w:rsid w:val="00E97607"/>
    <w:rsid w:val="00E976E4"/>
    <w:rsid w:val="00EA750C"/>
    <w:rsid w:val="00EA7933"/>
    <w:rsid w:val="00EB1D25"/>
    <w:rsid w:val="00EB2CBA"/>
    <w:rsid w:val="00EB37EF"/>
    <w:rsid w:val="00EB3901"/>
    <w:rsid w:val="00EC1872"/>
    <w:rsid w:val="00EC20AF"/>
    <w:rsid w:val="00EC4222"/>
    <w:rsid w:val="00EC747E"/>
    <w:rsid w:val="00ED3E65"/>
    <w:rsid w:val="00ED5E9C"/>
    <w:rsid w:val="00EE17B2"/>
    <w:rsid w:val="00EE1FF1"/>
    <w:rsid w:val="00EE6EF9"/>
    <w:rsid w:val="00EF781E"/>
    <w:rsid w:val="00F013B9"/>
    <w:rsid w:val="00F01A58"/>
    <w:rsid w:val="00F0537A"/>
    <w:rsid w:val="00F0561F"/>
    <w:rsid w:val="00F058EF"/>
    <w:rsid w:val="00F06865"/>
    <w:rsid w:val="00F07ABC"/>
    <w:rsid w:val="00F11BCA"/>
    <w:rsid w:val="00F1243D"/>
    <w:rsid w:val="00F16929"/>
    <w:rsid w:val="00F17EDC"/>
    <w:rsid w:val="00F23B77"/>
    <w:rsid w:val="00F40ED3"/>
    <w:rsid w:val="00F44885"/>
    <w:rsid w:val="00F45BEA"/>
    <w:rsid w:val="00F46598"/>
    <w:rsid w:val="00F66689"/>
    <w:rsid w:val="00F6786F"/>
    <w:rsid w:val="00F71F11"/>
    <w:rsid w:val="00F73334"/>
    <w:rsid w:val="00F74C97"/>
    <w:rsid w:val="00F74CB5"/>
    <w:rsid w:val="00F77EEE"/>
    <w:rsid w:val="00F77F49"/>
    <w:rsid w:val="00F84D27"/>
    <w:rsid w:val="00F86E34"/>
    <w:rsid w:val="00F9009F"/>
    <w:rsid w:val="00F916B5"/>
    <w:rsid w:val="00F91A2E"/>
    <w:rsid w:val="00F92594"/>
    <w:rsid w:val="00F96CAA"/>
    <w:rsid w:val="00F976E1"/>
    <w:rsid w:val="00FA2ED5"/>
    <w:rsid w:val="00FA3593"/>
    <w:rsid w:val="00FB26B0"/>
    <w:rsid w:val="00FB442F"/>
    <w:rsid w:val="00FC3A35"/>
    <w:rsid w:val="00FC63DA"/>
    <w:rsid w:val="00FD46AD"/>
    <w:rsid w:val="00FD5304"/>
    <w:rsid w:val="00FD72CC"/>
    <w:rsid w:val="00FE095D"/>
    <w:rsid w:val="00FE33F7"/>
    <w:rsid w:val="00FE772B"/>
    <w:rsid w:val="00FF2145"/>
    <w:rsid w:val="00FF43E6"/>
    <w:rsid w:val="00FF4DBA"/>
    <w:rsid w:val="00FF4F8A"/>
    <w:rsid w:val="00FF6A78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1" type="connector" idref="#Line 5"/>
        <o:r id="V:Rule2" type="connector" idref="#Line 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B31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2">
    <w:name w:val="Текст2"/>
    <w:basedOn w:val="Normal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Emphasis">
    <w:name w:val="Emphasis"/>
    <w:basedOn w:val="DefaultParagraphFont"/>
    <w:uiPriority w:val="20"/>
    <w:qFormat/>
    <w:rsid w:val="0012141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31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Normal"/>
    <w:rsid w:val="00B31AA2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Spacing">
    <w:name w:val="No Spacing"/>
    <w:qFormat/>
    <w:rsid w:val="00AF790B"/>
    <w:pPr>
      <w:suppressAutoHyphens/>
      <w:spacing w:after="0" w:line="240" w:lineRule="auto"/>
    </w:pPr>
    <w:rPr>
      <w:rFonts w:ascii="Calibri" w:eastAsia="Calibri" w:hAnsi="Calibri" w:cs="Calibri"/>
      <w:kern w:val="2"/>
      <w:lang w:val="uk-UA" w:eastAsia="zh-CN"/>
    </w:rPr>
  </w:style>
  <w:style w:type="character" w:customStyle="1" w:styleId="WW8Num5z1">
    <w:name w:val="WW8Num5z1"/>
    <w:rsid w:val="001E7B9E"/>
    <w:rPr>
      <w:rFonts w:ascii="Courier New" w:hAnsi="Courier New" w:cs="Courier New" w:hint="default"/>
    </w:rPr>
  </w:style>
  <w:style w:type="character" w:styleId="Hyperlink">
    <w:name w:val="Hyperlink"/>
    <w:unhideWhenUsed/>
    <w:rsid w:val="00DA79A1"/>
    <w:rPr>
      <w:color w:val="0000FF"/>
      <w:u w:val="single"/>
    </w:rPr>
  </w:style>
  <w:style w:type="character" w:customStyle="1" w:styleId="6">
    <w:name w:val="Основной текст Знак6"/>
    <w:rsid w:val="00AF0640"/>
    <w:rPr>
      <w:rFonts w:cs="Times New Roman"/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6B42-0D3B-402E-AC1A-2CAF56A0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1</Pages>
  <Words>3975</Words>
  <Characters>22664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120</cp:revision>
  <cp:lastPrinted>2025-09-24T09:05:00Z</cp:lastPrinted>
  <dcterms:created xsi:type="dcterms:W3CDTF">2024-05-17T09:37:00Z</dcterms:created>
  <dcterms:modified xsi:type="dcterms:W3CDTF">2025-09-24T09:05:00Z</dcterms:modified>
</cp:coreProperties>
</file>