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7F" w:rsidRPr="008E0319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E031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73543" w:rsidRDefault="00873543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4F7F" w:rsidRPr="00885ECD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395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884F7F" w:rsidRPr="00885ECD" w:rsidRDefault="0019395E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 березня</w:t>
      </w:r>
      <w:r w:rsidR="00884F7F"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884F7F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884F7F"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884F7F" w:rsidRPr="00885ECD" w:rsidRDefault="00884F7F" w:rsidP="00884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F7F" w:rsidRPr="00885EC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885ECD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19395E" w:rsidRDefault="0019395E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395E" w:rsidRDefault="0019395E" w:rsidP="0019395E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0E3">
        <w:rPr>
          <w:rFonts w:ascii="Times New Roman" w:hAnsi="Times New Roman" w:cs="Times New Roman"/>
          <w:sz w:val="28"/>
          <w:szCs w:val="28"/>
          <w:lang w:val="uk-UA"/>
        </w:rPr>
        <w:t xml:space="preserve">- Інформація керівника Нікопольської окружної прокуратури </w:t>
      </w:r>
      <w:r w:rsidRPr="001510E3">
        <w:rPr>
          <w:rFonts w:ascii="Times New Roman" w:hAnsi="Times New Roman" w:cs="Times New Roman"/>
          <w:b/>
          <w:sz w:val="28"/>
          <w:szCs w:val="28"/>
          <w:lang w:val="uk-UA"/>
        </w:rPr>
        <w:t>Нестеренка Сергія Володимировича</w:t>
      </w:r>
      <w:r w:rsidRPr="001510E3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діяльності у </w:t>
      </w:r>
      <w:r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Pr="001510E3">
        <w:rPr>
          <w:rFonts w:ascii="Times New Roman" w:hAnsi="Times New Roman" w:cs="Times New Roman"/>
          <w:sz w:val="28"/>
          <w:szCs w:val="28"/>
          <w:lang w:val="uk-UA"/>
        </w:rPr>
        <w:t xml:space="preserve"> році.</w:t>
      </w:r>
    </w:p>
    <w:p w:rsidR="0019395E" w:rsidRPr="00916B58" w:rsidRDefault="0019395E" w:rsidP="00B900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Гарвасюку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Степану Богдановичу (посмертно).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Касьяненку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Віктору Васильовичу (посмертно).</w:t>
      </w:r>
    </w:p>
    <w:p w:rsidR="00B900CA" w:rsidRPr="00425859" w:rsidRDefault="00916B58" w:rsidP="00B900CA">
      <w:pPr>
        <w:spacing w:after="0" w:line="240" w:lineRule="auto"/>
        <w:jc w:val="both"/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</w:pPr>
      <w:r w:rsidRPr="00425859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3.</w:t>
      </w:r>
      <w:r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Про </w:t>
      </w:r>
      <w:proofErr w:type="spellStart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присвоєння</w:t>
      </w:r>
      <w:proofErr w:type="spellEnd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звання</w:t>
      </w:r>
      <w:proofErr w:type="spellEnd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«</w:t>
      </w:r>
      <w:proofErr w:type="spellStart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Почесний</w:t>
      </w:r>
      <w:proofErr w:type="spellEnd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громадянин</w:t>
      </w:r>
      <w:proofErr w:type="spellEnd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Нікополя</w:t>
      </w:r>
      <w:proofErr w:type="spellEnd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» Леонову </w:t>
      </w:r>
      <w:proofErr w:type="spellStart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Івану</w:t>
      </w:r>
      <w:proofErr w:type="spellEnd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Степановичу (посмертно).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присвоєння звання «Почесний громадянин міста Нікополя» Маркевичу Іллі Вікторовичу (посмертно).</w:t>
      </w:r>
    </w:p>
    <w:p w:rsidR="00B900CA" w:rsidRPr="00425859" w:rsidRDefault="00916B58" w:rsidP="00B900CA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425859">
        <w:rPr>
          <w:rStyle w:val="Strong"/>
          <w:rFonts w:eastAsia="SimSun"/>
          <w:spacing w:val="3"/>
          <w:sz w:val="28"/>
          <w:szCs w:val="28"/>
          <w:lang w:val="uk-UA"/>
        </w:rPr>
        <w:t>5.</w:t>
      </w:r>
      <w:r w:rsidRPr="00425859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 xml:space="preserve">Про </w:t>
      </w:r>
      <w:proofErr w:type="spellStart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>присвоєння</w:t>
      </w:r>
      <w:proofErr w:type="spellEnd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>звання</w:t>
      </w:r>
      <w:proofErr w:type="spellEnd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 xml:space="preserve"> «</w:t>
      </w:r>
      <w:proofErr w:type="spellStart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>Почесний</w:t>
      </w:r>
      <w:proofErr w:type="spellEnd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>громадянин</w:t>
      </w:r>
      <w:proofErr w:type="spellEnd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 xml:space="preserve"> міста </w:t>
      </w:r>
      <w:proofErr w:type="spellStart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>Нікополя</w:t>
      </w:r>
      <w:proofErr w:type="spellEnd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 xml:space="preserve">» </w:t>
      </w:r>
      <w:proofErr w:type="spellStart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>Пашку</w:t>
      </w:r>
      <w:proofErr w:type="spellEnd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>Едуарду</w:t>
      </w:r>
      <w:proofErr w:type="spellEnd"/>
      <w:r w:rsidR="00B900CA" w:rsidRPr="00425859">
        <w:rPr>
          <w:rStyle w:val="Strong"/>
          <w:rFonts w:eastAsia="SimSun"/>
          <w:b w:val="0"/>
          <w:spacing w:val="3"/>
          <w:sz w:val="28"/>
          <w:szCs w:val="28"/>
        </w:rPr>
        <w:t xml:space="preserve"> Михайловичу (посмертно).</w:t>
      </w:r>
      <w:r w:rsidR="00B900CA" w:rsidRPr="00425859">
        <w:rPr>
          <w:b/>
          <w:sz w:val="28"/>
          <w:szCs w:val="28"/>
          <w:lang w:val="uk-UA"/>
        </w:rPr>
        <w:tab/>
      </w:r>
      <w:r w:rsidR="00B900CA" w:rsidRPr="00425859">
        <w:rPr>
          <w:b/>
          <w:sz w:val="28"/>
          <w:szCs w:val="28"/>
          <w:lang w:val="uk-UA"/>
        </w:rPr>
        <w:tab/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присвоєння звання «Почесний громадянин міста Нікополя» Руснаку Сергію Анатолійовичу (посмертно).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Cеменову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Євгенію Анатолійовичу (посмертно).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Ясковцю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Олегу Олександровичу (посмертно).</w:t>
      </w:r>
    </w:p>
    <w:p w:rsidR="00B900CA" w:rsidRPr="00425859" w:rsidRDefault="00B900CA" w:rsidP="00B900CA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8"/>
          <w:szCs w:val="28"/>
          <w:lang w:val="uk-UA"/>
        </w:rPr>
      </w:pPr>
      <w:r w:rsidRPr="00425859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25859">
        <w:rPr>
          <w:b/>
          <w:i/>
          <w:sz w:val="28"/>
          <w:szCs w:val="28"/>
          <w:lang w:val="uk-UA"/>
        </w:rPr>
        <w:t>Саюк</w:t>
      </w:r>
      <w:proofErr w:type="spellEnd"/>
      <w:r w:rsidRPr="00425859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425859">
        <w:rPr>
          <w:b/>
          <w:bCs/>
          <w:i/>
          <w:sz w:val="28"/>
          <w:szCs w:val="28"/>
          <w:lang w:val="uk-UA"/>
        </w:rPr>
        <w:t>а.</w:t>
      </w:r>
    </w:p>
    <w:p w:rsidR="00B900CA" w:rsidRPr="00425859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258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9.</w:t>
      </w:r>
      <w:r w:rsidRPr="0042585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започаткування партнерства солідарності з містом </w:t>
      </w:r>
      <w:proofErr w:type="spellStart"/>
      <w:r w:rsidR="00B900CA" w:rsidRPr="0042585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Леверкузен</w:t>
      </w:r>
      <w:proofErr w:type="spellEnd"/>
      <w:r w:rsidR="00B900CA" w:rsidRPr="0042585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B900CA" w:rsidRPr="00425859" w:rsidRDefault="00B900CA" w:rsidP="00B900CA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8"/>
          <w:szCs w:val="28"/>
          <w:lang w:val="uk-UA"/>
        </w:rPr>
      </w:pPr>
      <w:r w:rsidRPr="00425859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25859">
        <w:rPr>
          <w:b/>
          <w:i/>
          <w:sz w:val="28"/>
          <w:szCs w:val="28"/>
          <w:lang w:val="uk-UA"/>
        </w:rPr>
        <w:t>Саюк</w:t>
      </w:r>
      <w:proofErr w:type="spellEnd"/>
      <w:r w:rsidRPr="00425859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425859">
        <w:rPr>
          <w:b/>
          <w:bCs/>
          <w:i/>
          <w:sz w:val="28"/>
          <w:szCs w:val="28"/>
          <w:lang w:val="uk-UA"/>
        </w:rPr>
        <w:t>а.</w:t>
      </w:r>
    </w:p>
    <w:p w:rsidR="00B900CA" w:rsidRPr="00425859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Нікопольської міської ради від 23.02.2023                 № 8-30/</w:t>
      </w:r>
      <w:r w:rsidR="00B900CA" w:rsidRPr="0042585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«Про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редакції».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зменшення Статутного капіталу, внесення змін та затвердження Статуту КОМУНАЛЬНОГО ПІДПРИЄМСТВА «НІКОПОЛЬСЬКЕ ВИРОБНИЧЕ УПРАВЛІННЯ ВОДОПРОВІДНО - КАНАЛІЗАЦІЙНОГО ГОСПОДАРСТВА» НІКОПОЛЬСЬКОЇ МІСЬКОЇ РАДИ (код ЄДРПОУ 03341339) у новій редакції.</w:t>
      </w:r>
    </w:p>
    <w:p w:rsidR="00B900CA" w:rsidRPr="00425859" w:rsidRDefault="00916B58" w:rsidP="00B900CA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  <w:lang w:val="uk-UA"/>
        </w:rPr>
      </w:pPr>
      <w:bookmarkStart w:id="0" w:name="_Hlk129787825"/>
      <w:r w:rsidRPr="00425859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4258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b w:val="0"/>
          <w:sz w:val="28"/>
          <w:szCs w:val="28"/>
          <w:lang w:val="uk-UA"/>
        </w:rPr>
        <w:t>Про зміну місцезнаходження, основного виду економічної діяльності, додавання видів економічної діяльності, внесення змін та затвердження Статуту НІКОПОЛЬСЬКОЇ МІСЬКОЇ КОМУНАЛЬНОЇ АВАРІЙНО-РЯТУВАЛЬНОЇ СЛУЖБИ (код ЄДРПОУ 36723879) у новій редакції</w:t>
      </w:r>
      <w:bookmarkEnd w:id="0"/>
      <w:r w:rsidR="00B900CA" w:rsidRPr="00425859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916B58" w:rsidRPr="00425859" w:rsidRDefault="00916B58" w:rsidP="00916B58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916B58" w:rsidRPr="00425859" w:rsidRDefault="00916B58" w:rsidP="00916B58">
      <w:pPr>
        <w:tabs>
          <w:tab w:val="left" w:pos="486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00CA" w:rsidRPr="00425859" w:rsidRDefault="00916B58" w:rsidP="00B900CA">
      <w:pPr>
        <w:numPr>
          <w:ilvl w:val="0"/>
          <w:numId w:val="1"/>
        </w:numPr>
        <w:tabs>
          <w:tab w:val="clear" w:pos="432"/>
          <w:tab w:val="num" w:pos="0"/>
          <w:tab w:val="left" w:pos="14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13.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="00B900CA" w:rsidRPr="00425859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B900CA" w:rsidRPr="0042585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00CA" w:rsidRPr="00425859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B900CA" w:rsidRPr="0042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</w:rPr>
        <w:t xml:space="preserve"> міста </w:t>
      </w:r>
      <w:proofErr w:type="spellStart"/>
      <w:r w:rsidR="00B900CA" w:rsidRPr="00425859">
        <w:rPr>
          <w:rFonts w:ascii="Times New Roman" w:hAnsi="Times New Roman" w:cs="Times New Roman"/>
          <w:sz w:val="28"/>
          <w:szCs w:val="28"/>
        </w:rPr>
        <w:t>Нікополя</w:t>
      </w:r>
      <w:proofErr w:type="spellEnd"/>
      <w:r w:rsidR="00B900CA" w:rsidRPr="00425859">
        <w:rPr>
          <w:rFonts w:ascii="Times New Roman" w:hAnsi="Times New Roman" w:cs="Times New Roman"/>
          <w:sz w:val="28"/>
          <w:szCs w:val="28"/>
        </w:rPr>
        <w:t>» на 2023-2025 роки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0CA" w:rsidRPr="00425859" w:rsidRDefault="00916B58" w:rsidP="00B900CA">
      <w:pPr>
        <w:tabs>
          <w:tab w:val="left" w:pos="4860"/>
          <w:tab w:val="left" w:pos="5103"/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14.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Програми «Нікополь – прозоре місто» на 2023-2026 роки.</w:t>
      </w:r>
    </w:p>
    <w:p w:rsidR="00B900CA" w:rsidRPr="00425859" w:rsidRDefault="00B900CA" w:rsidP="00B900CA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B900CA" w:rsidRPr="00425859" w:rsidRDefault="00B900CA" w:rsidP="00B900CA">
      <w:pPr>
        <w:tabs>
          <w:tab w:val="left" w:pos="486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15.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затвердження доповнення та змін до заходів у додатку 1 міської Програми «ТУРБОТА» на 2022-2024 роки.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Порядок надання одноразової матеріальної допомоги членам сімей цивільних громадян, мешканців міста Нікополя, загиблих (померлих) внаслідок військової агресії російської федерації.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17.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Положень до заходів міської Програми «ТУРБОТА» на 2022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2024 роки, затверджених рішенням міської ради від 17.12.2021                       № 56-15/VIII, у новій редакції.</w:t>
      </w:r>
    </w:p>
    <w:p w:rsidR="00B900CA" w:rsidRPr="00425859" w:rsidRDefault="00916B58" w:rsidP="00B900CA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425859">
        <w:rPr>
          <w:rFonts w:ascii="Times New Roman" w:hAnsi="Times New Roman"/>
          <w:b/>
          <w:sz w:val="28"/>
          <w:szCs w:val="28"/>
        </w:rPr>
        <w:t>18.</w:t>
      </w:r>
      <w:r w:rsidRPr="00425859">
        <w:rPr>
          <w:rFonts w:ascii="Times New Roman" w:hAnsi="Times New Roman"/>
          <w:sz w:val="28"/>
          <w:szCs w:val="28"/>
        </w:rPr>
        <w:t xml:space="preserve"> </w:t>
      </w:r>
      <w:r w:rsidR="00B900CA" w:rsidRPr="00425859">
        <w:rPr>
          <w:rFonts w:ascii="Times New Roman" w:hAnsi="Times New Roman"/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м. Нікополя на 2023рік».</w:t>
      </w:r>
    </w:p>
    <w:p w:rsidR="00B900CA" w:rsidRPr="00425859" w:rsidRDefault="00B900CA" w:rsidP="00B900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2585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B900CA" w:rsidRPr="00425859" w:rsidRDefault="00B900CA" w:rsidP="00B900CA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19.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спеціально уповноважений орган охорони культурної спадщини Нікопольської міської ради.</w:t>
      </w:r>
      <w:r w:rsidR="00B900CA" w:rsidRPr="004258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900CA" w:rsidRPr="00425859" w:rsidRDefault="003328AE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noProof/>
          <w:sz w:val="28"/>
          <w:szCs w:val="28"/>
        </w:rPr>
        <w:pict>
          <v:line id="Line 2" o:spid="_x0000_s1035" style="position:absolute;left:0;text-align:left;z-index:25166950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" strokecolor="blue">
            <v:stroke startarrow="block" endarrow="block"/>
          </v:line>
        </w:pict>
      </w:r>
      <w:r w:rsidR="00916B58" w:rsidRPr="00425859">
        <w:rPr>
          <w:rFonts w:ascii="Times New Roman" w:hAnsi="Times New Roman" w:cs="Times New Roman"/>
          <w:b/>
          <w:sz w:val="28"/>
          <w:szCs w:val="28"/>
          <w:lang w:val="uk-UA"/>
        </w:rPr>
        <w:t>20.</w:t>
      </w:r>
      <w:r w:rsidR="00916B58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управління гуманітарної політики Нікопольської міської ради в новій редакції .</w:t>
      </w:r>
    </w:p>
    <w:p w:rsidR="009C005C" w:rsidRPr="00425859" w:rsidRDefault="00916B58" w:rsidP="009C005C">
      <w:pPr>
        <w:spacing w:after="0" w:line="240" w:lineRule="auto"/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</w:pPr>
      <w:r w:rsidRPr="00425859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21.</w:t>
      </w:r>
      <w:r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 w:rsidR="009C005C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Про затвердження </w:t>
      </w:r>
      <w:proofErr w:type="spellStart"/>
      <w:r w:rsidR="009C005C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змі</w:t>
      </w:r>
      <w:proofErr w:type="gramStart"/>
      <w:r w:rsidR="009C005C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н</w:t>
      </w:r>
      <w:proofErr w:type="spellEnd"/>
      <w:proofErr w:type="gramEnd"/>
      <w:r w:rsidR="009C005C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до </w:t>
      </w:r>
      <w:proofErr w:type="spellStart"/>
      <w:r w:rsidR="009C005C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міської</w:t>
      </w:r>
      <w:proofErr w:type="spellEnd"/>
      <w:r w:rsidR="009C005C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="009C005C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програми</w:t>
      </w:r>
      <w:proofErr w:type="spellEnd"/>
      <w:r w:rsidR="009C005C" w:rsidRPr="00425859">
        <w:rPr>
          <w:rStyle w:val="Strong"/>
          <w:rFonts w:ascii="Times New Roman" w:eastAsia="SimSun" w:hAnsi="Times New Roman"/>
          <w:spacing w:val="3"/>
          <w:sz w:val="28"/>
          <w:szCs w:val="28"/>
        </w:rPr>
        <w:t xml:space="preserve"> </w:t>
      </w:r>
      <w:r w:rsidR="009C005C" w:rsidRPr="004258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«Розвиток культури </w:t>
      </w:r>
      <w:proofErr w:type="gramStart"/>
      <w:r w:rsidR="009C005C" w:rsidRPr="00425859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proofErr w:type="gramEnd"/>
      <w:r w:rsidR="009C005C" w:rsidRPr="004258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промоції культурного потенціалу міста Нікополя на 2019-2023 роки»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425859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22.</w:t>
      </w:r>
      <w:r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Про затвердження </w:t>
      </w:r>
      <w:proofErr w:type="spellStart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змін</w:t>
      </w:r>
      <w:proofErr w:type="spellEnd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до </w:t>
      </w:r>
      <w:proofErr w:type="spellStart"/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міської</w:t>
      </w:r>
      <w:proofErr w:type="spellEnd"/>
      <w:r w:rsidR="00B900CA" w:rsidRPr="00425859">
        <w:rPr>
          <w:rStyle w:val="Strong"/>
          <w:rFonts w:ascii="Times New Roman" w:eastAsia="SimSun" w:hAnsi="Times New Roman"/>
          <w:spacing w:val="3"/>
          <w:sz w:val="28"/>
          <w:szCs w:val="28"/>
        </w:rPr>
        <w:t xml:space="preserve"> </w:t>
      </w:r>
      <w:r w:rsidR="00B900CA" w:rsidRPr="0042585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програми «Розвиток фізичної культури і спорту в мі</w:t>
      </w:r>
      <w:proofErr w:type="gramStart"/>
      <w:r w:rsidR="00B900CA" w:rsidRPr="0042585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ст</w:t>
      </w:r>
      <w:proofErr w:type="gramEnd"/>
      <w:r w:rsidR="00B900CA" w:rsidRPr="0042585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і Нікополі на 2023-2025 роки».</w:t>
      </w:r>
    </w:p>
    <w:p w:rsidR="00B900CA" w:rsidRPr="00425859" w:rsidRDefault="00916B58" w:rsidP="0091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 w:eastAsia="uk-UA"/>
        </w:rPr>
        <w:t>23.</w:t>
      </w:r>
      <w:r w:rsidRPr="004258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900CA" w:rsidRPr="00425859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затвердження  змін до міської програми ф</w:t>
      </w:r>
      <w:r w:rsidR="00B900CA" w:rsidRPr="00425859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="00B900CA" w:rsidRPr="00425859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B900CA" w:rsidRPr="00425859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>«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="00B900CA" w:rsidRPr="00425859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="00B900CA" w:rsidRPr="00425859">
        <w:rPr>
          <w:rFonts w:ascii="Times New Roman" w:hAnsi="Times New Roman" w:cs="Times New Roman"/>
          <w:sz w:val="28"/>
          <w:szCs w:val="28"/>
          <w:lang w:val="uk-UA" w:eastAsia="zh-CN"/>
        </w:rPr>
        <w:t>на 2023 рік».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>24.</w:t>
      </w:r>
      <w:r w:rsidRPr="00425859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на 2022-2024 роки.        </w:t>
      </w:r>
    </w:p>
    <w:p w:rsidR="00B900CA" w:rsidRPr="00425859" w:rsidRDefault="00B900CA" w:rsidP="00B900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2585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42585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916B58" w:rsidRPr="00425859" w:rsidRDefault="00916B58" w:rsidP="00B900CA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00CA" w:rsidRPr="00425859" w:rsidRDefault="00916B58" w:rsidP="00B900CA">
      <w:pPr>
        <w:pStyle w:val="PlainText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25859">
        <w:rPr>
          <w:rFonts w:ascii="Times New Roman" w:hAnsi="Times New Roman"/>
          <w:b/>
          <w:color w:val="000000"/>
          <w:sz w:val="28"/>
          <w:szCs w:val="28"/>
        </w:rPr>
        <w:t>25.</w:t>
      </w:r>
      <w:r w:rsidRPr="00425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00CA" w:rsidRPr="00425859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B900CA" w:rsidRPr="00425859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B900CA" w:rsidRPr="00425859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B900CA" w:rsidRPr="00425859">
        <w:rPr>
          <w:rFonts w:ascii="Times New Roman" w:hAnsi="Times New Roman"/>
          <w:color w:val="000000"/>
          <w:spacing w:val="-4"/>
          <w:sz w:val="28"/>
          <w:szCs w:val="28"/>
        </w:rPr>
        <w:t xml:space="preserve">, для </w:t>
      </w:r>
      <w:r w:rsidR="00B900CA" w:rsidRPr="00425859">
        <w:rPr>
          <w:rFonts w:ascii="Times New Roman" w:hAnsi="Times New Roman"/>
          <w:color w:val="000000"/>
          <w:sz w:val="28"/>
          <w:szCs w:val="28"/>
        </w:rPr>
        <w:t xml:space="preserve">військової частини А7040 (в інтересах військової частини А4124) </w:t>
      </w:r>
      <w:r w:rsidR="00B900CA" w:rsidRPr="00425859">
        <w:rPr>
          <w:rFonts w:ascii="Times New Roman" w:hAnsi="Times New Roman"/>
          <w:sz w:val="28"/>
          <w:szCs w:val="28"/>
        </w:rPr>
        <w:t>в умовах правового режиму воєнного стану</w:t>
      </w:r>
    </w:p>
    <w:p w:rsidR="0094559E" w:rsidRPr="00425859" w:rsidRDefault="00916B58" w:rsidP="00916B58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26.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59E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комунального майна у державну власність в особі Міністерства оборони України (в інтересах військової частини А 0693, 54 Окремої Механізованої Бригади імені гетьмана Івана Мазепи) в умовах правового режиму </w:t>
      </w:r>
      <w:r w:rsidR="0094559E" w:rsidRPr="00425859">
        <w:rPr>
          <w:rFonts w:ascii="Times New Roman" w:hAnsi="Times New Roman" w:cs="Times New Roman"/>
          <w:sz w:val="28"/>
          <w:szCs w:val="28"/>
        </w:rPr>
        <w:t>воєнного стану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27.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повернення функцій замовника та надання згоди на проведення будівельних робіт по об’єкту: «</w:t>
      </w:r>
      <w:r w:rsidR="00B900CA" w:rsidRPr="004258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Реконструкція комплексу будівель Нікопольської міської друкарні під Центр надання адміністративних послуг по </w:t>
      </w:r>
      <w:r w:rsidRPr="004258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</w:t>
      </w:r>
      <w:r w:rsidR="00B900CA" w:rsidRPr="00425859">
        <w:rPr>
          <w:rFonts w:ascii="Times New Roman" w:hAnsi="Times New Roman" w:cs="Times New Roman"/>
          <w:bCs/>
          <w:sz w:val="28"/>
          <w:szCs w:val="28"/>
          <w:lang w:val="uk-UA"/>
        </w:rPr>
        <w:t>вул. Електрометалургів, 21 у м. Нікополь Дніпропетровської області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6B58" w:rsidRPr="00425859" w:rsidRDefault="00916B58" w:rsidP="00916B58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2585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B900CA" w:rsidRPr="00425859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6B58" w:rsidRPr="00425859" w:rsidRDefault="00916B58" w:rsidP="00B90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25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28.</w:t>
      </w:r>
      <w:r w:rsidRPr="004258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="00B900CA" w:rsidRPr="00425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="00B900CA" w:rsidRPr="004258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B900CA" w:rsidRPr="004258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час дії воєнного стану</w:t>
      </w:r>
      <w:r w:rsidRPr="004258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29.</w:t>
      </w:r>
      <w:r w:rsidRPr="004258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="00B900CA" w:rsidRPr="004258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="00B900CA" w:rsidRPr="004258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B900CA" w:rsidRPr="0042585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час дії воєнного стану</w:t>
      </w:r>
      <w:r w:rsidRPr="0042585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900CA" w:rsidRPr="00425859" w:rsidRDefault="00B900CA" w:rsidP="00B900CA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2585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B900CA" w:rsidRPr="00425859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30.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23.02.2023 № 20-30/</w:t>
      </w:r>
      <w:r w:rsidR="00B900CA" w:rsidRPr="0042585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31.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на2023 рік, затвердженої рішенням Нікопольської міської ради від 30.11.2022 № 38-27/</w:t>
      </w:r>
      <w:r w:rsidR="00B900CA" w:rsidRPr="0042585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32.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2023 рік, затвердженої рішенням Нікопольської міської ради від 23.02.2023 № 21-30/</w:t>
      </w:r>
      <w:r w:rsidR="00B900CA" w:rsidRPr="0042585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33. </w:t>
      </w:r>
      <w:bookmarkStart w:id="1" w:name="_Hlk126927089"/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Нікопольської Міської Комунальної Аварійно-Рятувальної Служби на               2022-2024 роки, затвердженої рішенням Нікопольської міської ради від 30.11.2022 № 32-27/</w:t>
      </w:r>
      <w:r w:rsidR="00B900CA" w:rsidRPr="0042585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bookmarkEnd w:id="1"/>
      <w:r w:rsidRPr="004258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34.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2020-2024 роки»</w:t>
      </w:r>
    </w:p>
    <w:p w:rsidR="00B900CA" w:rsidRPr="00425859" w:rsidRDefault="00B900CA" w:rsidP="00B900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2585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B900CA" w:rsidRPr="00425859" w:rsidRDefault="00B900CA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0CA" w:rsidRPr="00425859" w:rsidRDefault="00916B58" w:rsidP="00B900CA">
      <w:pPr>
        <w:pStyle w:val="BodyText"/>
        <w:jc w:val="both"/>
        <w:rPr>
          <w:szCs w:val="28"/>
        </w:rPr>
      </w:pPr>
      <w:r w:rsidRPr="00425859">
        <w:rPr>
          <w:b/>
          <w:szCs w:val="28"/>
        </w:rPr>
        <w:t>35.</w:t>
      </w:r>
      <w:r w:rsidRPr="00425859">
        <w:rPr>
          <w:szCs w:val="28"/>
        </w:rPr>
        <w:t xml:space="preserve"> </w:t>
      </w:r>
      <w:r w:rsidR="00B900CA" w:rsidRPr="00425859">
        <w:rPr>
          <w:szCs w:val="28"/>
        </w:rPr>
        <w:t>Про внесення змін  до рішення міської ради  від 30 листопада  2022 року                          № 50-27/</w:t>
      </w:r>
      <w:r w:rsidR="00B900CA" w:rsidRPr="00425859">
        <w:rPr>
          <w:szCs w:val="28"/>
          <w:lang w:val="en-US"/>
        </w:rPr>
        <w:t>V</w:t>
      </w:r>
      <w:r w:rsidR="00B900CA" w:rsidRPr="00425859">
        <w:rPr>
          <w:szCs w:val="28"/>
        </w:rPr>
        <w:t>ІІІ «Про бюджет Нікопольської міської територіальної громади на 2023 рік».</w:t>
      </w:r>
    </w:p>
    <w:p w:rsidR="00B900CA" w:rsidRPr="00425859" w:rsidRDefault="00B900CA" w:rsidP="00B900C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425859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42585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B900CA" w:rsidRPr="00425859" w:rsidRDefault="00B900CA" w:rsidP="00B900CA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 управління економіки, фінансів та міського бюджету.</w:t>
      </w:r>
    </w:p>
    <w:p w:rsidR="00B900CA" w:rsidRPr="00425859" w:rsidRDefault="00B900CA" w:rsidP="00B900C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Strong"/>
          <w:rFonts w:ascii="Times New Roman" w:hAnsi="Times New Roman"/>
          <w:b w:val="0"/>
          <w:sz w:val="28"/>
          <w:szCs w:val="28"/>
          <w:lang w:val="uk-UA"/>
        </w:rPr>
      </w:pPr>
    </w:p>
    <w:p w:rsidR="00B900CA" w:rsidRPr="00425859" w:rsidRDefault="00916B58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sz w:val="28"/>
          <w:szCs w:val="28"/>
          <w:lang w:val="uk-UA"/>
        </w:rPr>
        <w:t>36.</w:t>
      </w:r>
      <w:r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04 травня 2022 року                         № 8-20/</w:t>
      </w:r>
      <w:r w:rsidR="003328AE" w:rsidRPr="00425859">
        <w:rPr>
          <w:rFonts w:ascii="Times New Roman" w:hAnsi="Times New Roman" w:cs="Times New Roman"/>
          <w:sz w:val="28"/>
          <w:szCs w:val="28"/>
          <w:lang w:val="uk-UA"/>
        </w:rPr>
        <w:pict>
          <v:line id="_x0000_s1036" style="position:absolute;left:0;text-align:left;z-index:251670528;mso-position-horizontal-relative:text;mso-position-vertical-relative:text" from="-135pt,7.45pt" to="-135pt,46.65pt" strokecolor="blue">
            <v:stroke startarrow="block" endarrow="block"/>
          </v:line>
        </w:pict>
      </w:r>
      <w:r w:rsidR="003328AE" w:rsidRPr="00425859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3.4pt;margin-top:15.75pt;width:162.4pt;height:12.6pt;z-index:251671552;mso-position-horizontal-relative:text;mso-position-vertical-relative:text" filled="f" stroked="f">
            <v:textbox style="mso-next-textbox:#_x0000_s1037" inset="0,0,0,0">
              <w:txbxContent>
                <w:p w:rsidR="00B900CA" w:rsidRPr="00857AB4" w:rsidRDefault="00B900CA" w:rsidP="00B900CA">
                  <w:pPr>
                    <w:jc w:val="center"/>
                    <w:rPr>
                      <w:b/>
                      <w:i/>
                      <w:color w:val="0000FF"/>
                      <w:lang w:val="uk-UA"/>
                    </w:rPr>
                  </w:pPr>
                </w:p>
              </w:txbxContent>
            </v:textbox>
          </v:shape>
        </w:pict>
      </w:r>
      <w:r w:rsidR="00B900CA" w:rsidRPr="0042585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900CA" w:rsidRPr="00425859">
        <w:rPr>
          <w:rFonts w:ascii="Times New Roman" w:hAnsi="Times New Roman" w:cs="Times New Roman"/>
          <w:sz w:val="28"/>
          <w:szCs w:val="28"/>
          <w:lang w:val="uk-UA"/>
        </w:rPr>
        <w:t xml:space="preserve"> «Про створення робочої групи з питань дерусифікації назв вулиць, провулків та інших об’єктів топоніміки в місті Нікополі»</w:t>
      </w:r>
      <w:r w:rsidR="00AD7E60" w:rsidRPr="004258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0CA" w:rsidRPr="00425859" w:rsidRDefault="00B900CA" w:rsidP="00B900CA">
      <w:pPr>
        <w:pStyle w:val="ListParagraph"/>
        <w:numPr>
          <w:ilvl w:val="0"/>
          <w:numId w:val="1"/>
        </w:numPr>
        <w:tabs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B900CA" w:rsidRPr="00425859" w:rsidRDefault="00B900CA" w:rsidP="00B900C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Strong"/>
          <w:rFonts w:ascii="Times New Roman" w:hAnsi="Times New Roman"/>
          <w:b w:val="0"/>
          <w:bCs/>
          <w:sz w:val="28"/>
          <w:szCs w:val="28"/>
          <w:lang w:val="uk-UA"/>
        </w:rPr>
      </w:pPr>
    </w:p>
    <w:p w:rsidR="00B900CA" w:rsidRPr="00425859" w:rsidRDefault="00916B58" w:rsidP="00B900C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25859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37</w:t>
      </w:r>
      <w:r w:rsidR="00B900CA" w:rsidRPr="00425859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.  </w:t>
      </w:r>
      <w:r w:rsidR="00B900CA" w:rsidRPr="004258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B900CA" w:rsidRPr="00425859" w:rsidRDefault="00B900CA" w:rsidP="00B900CA">
      <w:pPr>
        <w:pStyle w:val="ListParagraph"/>
        <w:numPr>
          <w:ilvl w:val="0"/>
          <w:numId w:val="1"/>
        </w:numPr>
        <w:tabs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2585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B900CA" w:rsidRPr="00A57891" w:rsidRDefault="00B900CA" w:rsidP="00B900CA">
      <w:pPr>
        <w:rPr>
          <w:lang w:val="uk-UA"/>
        </w:rPr>
      </w:pPr>
    </w:p>
    <w:sectPr w:rsidR="00B900CA" w:rsidRPr="00A57891" w:rsidSect="00916B58">
      <w:pgSz w:w="11906" w:h="16838"/>
      <w:pgMar w:top="28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19395E"/>
    <w:rsid w:val="00194CDD"/>
    <w:rsid w:val="001F63E0"/>
    <w:rsid w:val="00200B02"/>
    <w:rsid w:val="00221BED"/>
    <w:rsid w:val="00273A50"/>
    <w:rsid w:val="003328AE"/>
    <w:rsid w:val="003B51B1"/>
    <w:rsid w:val="003C776C"/>
    <w:rsid w:val="00425859"/>
    <w:rsid w:val="00437509"/>
    <w:rsid w:val="00473BA9"/>
    <w:rsid w:val="004A6EFE"/>
    <w:rsid w:val="00533936"/>
    <w:rsid w:val="006357C4"/>
    <w:rsid w:val="00770454"/>
    <w:rsid w:val="007F434F"/>
    <w:rsid w:val="00813BBD"/>
    <w:rsid w:val="00873543"/>
    <w:rsid w:val="00884F7F"/>
    <w:rsid w:val="00892BE2"/>
    <w:rsid w:val="00913AAD"/>
    <w:rsid w:val="00916B58"/>
    <w:rsid w:val="0094559E"/>
    <w:rsid w:val="00993F51"/>
    <w:rsid w:val="009C005C"/>
    <w:rsid w:val="00A209C0"/>
    <w:rsid w:val="00A67C9F"/>
    <w:rsid w:val="00AA6347"/>
    <w:rsid w:val="00AD7E60"/>
    <w:rsid w:val="00B16A28"/>
    <w:rsid w:val="00B81B13"/>
    <w:rsid w:val="00B900CA"/>
    <w:rsid w:val="00B9119E"/>
    <w:rsid w:val="00BB6C6D"/>
    <w:rsid w:val="00BE30C6"/>
    <w:rsid w:val="00C94DBE"/>
    <w:rsid w:val="00D20675"/>
    <w:rsid w:val="00D67721"/>
    <w:rsid w:val="00E0605E"/>
    <w:rsid w:val="00EE6EF9"/>
    <w:rsid w:val="00F44885"/>
    <w:rsid w:val="00F46598"/>
    <w:rsid w:val="00F91A2E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DCA6-4C0B-4068-A97F-9BFC73F0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19</cp:revision>
  <cp:lastPrinted>2023-02-21T07:23:00Z</cp:lastPrinted>
  <dcterms:created xsi:type="dcterms:W3CDTF">2023-02-14T06:34:00Z</dcterms:created>
  <dcterms:modified xsi:type="dcterms:W3CDTF">2023-03-28T05:32:00Z</dcterms:modified>
</cp:coreProperties>
</file>