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F7F" w:rsidRPr="008E0319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right"/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</w:pPr>
      <w:r w:rsidRPr="008E0319">
        <w:rPr>
          <w:rFonts w:ascii="Times New Roman" w:hAnsi="Times New Roman" w:cs="Times New Roman"/>
          <w:b/>
          <w:bCs/>
          <w:i/>
          <w:sz w:val="24"/>
          <w:szCs w:val="24"/>
          <w:u w:val="single"/>
          <w:lang w:val="uk-UA"/>
        </w:rPr>
        <w:t>проект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73543" w:rsidRDefault="00873543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884F7F" w:rsidRPr="00885ECD" w:rsidRDefault="00884F7F" w:rsidP="00884F7F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Порядок денний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554BB3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>-ї (позачергової) сесії Нікопольської міської ради VІІІ скликання</w:t>
      </w:r>
    </w:p>
    <w:p w:rsidR="00884F7F" w:rsidRPr="00885ECD" w:rsidRDefault="00554BB3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25 трав</w:t>
      </w:r>
      <w:r w:rsidR="00563E69">
        <w:rPr>
          <w:rFonts w:ascii="Times New Roman" w:hAnsi="Times New Roman" w:cs="Times New Roman"/>
          <w:b/>
          <w:bCs/>
          <w:sz w:val="28"/>
          <w:szCs w:val="28"/>
          <w:lang w:val="uk-UA"/>
        </w:rPr>
        <w:t>ня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</w:t>
      </w:r>
      <w:r w:rsidR="00884F7F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="00884F7F" w:rsidRPr="00885EC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884F7F" w:rsidRPr="00885ECD" w:rsidRDefault="00884F7F" w:rsidP="00884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Час для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доповіді / обговорення</w:t>
      </w:r>
    </w:p>
    <w:p w:rsidR="00884F7F" w:rsidRPr="00885ECD" w:rsidRDefault="00884F7F" w:rsidP="00884F7F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885ECD">
        <w:rPr>
          <w:rFonts w:ascii="Times New Roman" w:hAnsi="Times New Roman" w:cs="Times New Roman"/>
          <w:b/>
          <w:sz w:val="20"/>
          <w:szCs w:val="20"/>
          <w:lang w:val="uk-UA"/>
        </w:rPr>
        <w:t>10.00-10.10</w:t>
      </w:r>
      <w:r w:rsidRPr="00885ECD">
        <w:rPr>
          <w:rFonts w:ascii="Times New Roman" w:hAnsi="Times New Roman" w:cs="Times New Roman"/>
          <w:sz w:val="20"/>
          <w:szCs w:val="20"/>
          <w:lang w:val="uk-UA"/>
        </w:rPr>
        <w:t xml:space="preserve"> – затвердження порядку денного пленарного засідання</w:t>
      </w:r>
    </w:p>
    <w:p w:rsidR="0019395E" w:rsidRPr="00563E69" w:rsidRDefault="0019395E" w:rsidP="00B900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5759" w:rsidRDefault="00375759" w:rsidP="00375759">
      <w:pPr>
        <w:pStyle w:val="PlainText"/>
        <w:tabs>
          <w:tab w:val="left" w:pos="432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 </w:t>
      </w:r>
      <w:r w:rsidRPr="00A17E55">
        <w:rPr>
          <w:rFonts w:ascii="Times New Roman" w:hAnsi="Times New Roman"/>
          <w:sz w:val="28"/>
          <w:szCs w:val="28"/>
        </w:rPr>
        <w:t>Про затвердження змін до міської Програми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E55">
        <w:rPr>
          <w:rFonts w:ascii="Times New Roman" w:hAnsi="Times New Roman"/>
          <w:sz w:val="28"/>
          <w:szCs w:val="28"/>
        </w:rPr>
        <w:t>«Фінансова підтримка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E55">
        <w:rPr>
          <w:rFonts w:ascii="Times New Roman" w:hAnsi="Times New Roman"/>
          <w:sz w:val="28"/>
          <w:szCs w:val="28"/>
        </w:rPr>
        <w:t>комунальних підприємств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7E55">
        <w:rPr>
          <w:rFonts w:ascii="Times New Roman" w:hAnsi="Times New Roman"/>
          <w:sz w:val="28"/>
          <w:szCs w:val="28"/>
        </w:rPr>
        <w:t>охорони здоров’я м. Нікополя на 2023рік»</w:t>
      </w:r>
      <w:r>
        <w:rPr>
          <w:rFonts w:ascii="Times New Roman" w:hAnsi="Times New Roman"/>
          <w:sz w:val="28"/>
          <w:szCs w:val="28"/>
        </w:rPr>
        <w:t>.</w:t>
      </w:r>
    </w:p>
    <w:p w:rsidR="00375759" w:rsidRPr="001B5761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2. </w:t>
      </w:r>
      <w:r w:rsidRPr="001B576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затвердження положення до заходу міської Програми «ТУРБОТА»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2022 – 2024 роки.</w:t>
      </w:r>
    </w:p>
    <w:p w:rsidR="00375759" w:rsidRPr="008309C6" w:rsidRDefault="00375759" w:rsidP="00375759">
      <w:pPr>
        <w:pStyle w:val="ListParagraph"/>
        <w:numPr>
          <w:ilvl w:val="0"/>
          <w:numId w:val="1"/>
        </w:numPr>
        <w:tabs>
          <w:tab w:val="clear" w:pos="432"/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Соломаха Олена Анатоліївна – голова постійної комісії міської ради.</w:t>
      </w:r>
    </w:p>
    <w:p w:rsidR="00375759" w:rsidRPr="00193ABE" w:rsidRDefault="00375759" w:rsidP="00375759">
      <w:pPr>
        <w:pStyle w:val="PlainText"/>
        <w:tabs>
          <w:tab w:val="left" w:pos="4320"/>
        </w:tabs>
        <w:jc w:val="both"/>
        <w:rPr>
          <w:rFonts w:ascii="Times New Roman" w:hAnsi="Times New Roman"/>
          <w:b/>
          <w:sz w:val="28"/>
          <w:szCs w:val="28"/>
        </w:rPr>
      </w:pPr>
    </w:p>
    <w:p w:rsidR="00375759" w:rsidRPr="00A17E55" w:rsidRDefault="00375759" w:rsidP="00375759">
      <w:pPr>
        <w:pStyle w:val="Title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17E55">
        <w:rPr>
          <w:b w:val="0"/>
          <w:sz w:val="28"/>
          <w:szCs w:val="28"/>
        </w:rPr>
        <w:t>Про передачу комунального майна у державну власність в особі Міністерства оборони України, для військової частини А4123 в умовах правового режиму воєнного стану</w:t>
      </w:r>
      <w:r>
        <w:rPr>
          <w:b w:val="0"/>
          <w:sz w:val="28"/>
          <w:szCs w:val="28"/>
        </w:rPr>
        <w:t>.</w:t>
      </w:r>
    </w:p>
    <w:p w:rsidR="00375759" w:rsidRPr="00A17E55" w:rsidRDefault="00375759" w:rsidP="00375759">
      <w:pPr>
        <w:tabs>
          <w:tab w:val="left" w:pos="43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Про передачу комунального майна у державну власність в особі Міністерства оборони України (в інтересах військової частини А0536) в умовах правового режиму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5. </w:t>
      </w:r>
      <w:r w:rsidRPr="001B5761">
        <w:rPr>
          <w:rFonts w:ascii="Times New Roman" w:hAnsi="Times New Roman" w:cs="Times New Roman"/>
          <w:sz w:val="28"/>
          <w:szCs w:val="28"/>
          <w:lang w:val="uk-UA"/>
        </w:rPr>
        <w:t>Про передачу комунального майна з тимчасового безоплатного користування (з балансу) громадської організації Реабілітаційний центр «Благодать»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Pr="00A17E55" w:rsidRDefault="00375759" w:rsidP="0037575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Про надання згоди на передачу до комунальної власності територіальної громади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. Нікополя майна, що належить до спільної власності територіальних громад сіл, селищ, міст Дніпропетровської області та перебуває у господарському віданні комунального підприємства «Енергопостачання» Дніпропетровської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Pr="00A17E55" w:rsidRDefault="00375759" w:rsidP="0037575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val="uk-UA" w:eastAsia="ar-SA" w:bidi="hi-IN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7.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згоди на передачу до комунальної власності територіальної громади м. Нікополя проектно-кошторисної документації щодо об’єкта незавершеного будівництва «Реконструкція стадіону «Металург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ім. О.І. Куценка по просп. Трубників, 48 у м. Нікополь», зі спільної власності територіальних громад сіл, селищ, міст Дніпропетровської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Pr="00A17E55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8.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 xml:space="preserve">Про звільнення орендарів (наймачів) від орендної плати за </w:t>
      </w:r>
      <w:r w:rsidRPr="00A17E55">
        <w:rPr>
          <w:rFonts w:ascii="Times New Roman" w:hAnsi="Times New Roman" w:cs="Times New Roman"/>
          <w:bCs/>
          <w:sz w:val="28"/>
          <w:szCs w:val="28"/>
          <w:lang w:val="uk-UA"/>
        </w:rPr>
        <w:t>договорами оренди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E55">
        <w:rPr>
          <w:rFonts w:ascii="Times New Roman" w:hAnsi="Times New Roman" w:cs="Times New Roman"/>
          <w:bCs/>
          <w:sz w:val="28"/>
          <w:szCs w:val="28"/>
          <w:lang w:val="uk-UA"/>
        </w:rPr>
        <w:t>майна комунальної власності територіальної громади м. Нікополя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на час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9.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орендних знижок орендарям (наймачам) за </w:t>
      </w:r>
      <w:r w:rsidRPr="00A17E55">
        <w:rPr>
          <w:rFonts w:ascii="Times New Roman" w:hAnsi="Times New Roman" w:cs="Times New Roman"/>
          <w:bCs/>
          <w:sz w:val="28"/>
          <w:szCs w:val="28"/>
          <w:lang w:val="uk-UA"/>
        </w:rPr>
        <w:t>договорами оренди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E55">
        <w:rPr>
          <w:rFonts w:ascii="Times New Roman" w:hAnsi="Times New Roman" w:cs="Times New Roman"/>
          <w:bCs/>
          <w:sz w:val="28"/>
          <w:szCs w:val="28"/>
          <w:lang w:val="uk-UA"/>
        </w:rPr>
        <w:t>майна комунальної власності територіальної громади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A17E55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Нікополя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на час дії воєнного стану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Pr="008309C6" w:rsidRDefault="00375759" w:rsidP="00375759">
      <w:pPr>
        <w:pStyle w:val="ListParagraph"/>
        <w:numPr>
          <w:ilvl w:val="0"/>
          <w:numId w:val="2"/>
        </w:num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Заграй Олександр Іванович – голова постійної комісії міської ради.</w:t>
      </w:r>
    </w:p>
    <w:p w:rsidR="00375759" w:rsidRPr="00A17E55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5759" w:rsidRPr="00A17E55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 xml:space="preserve">Про визначення органу управління щодо </w:t>
      </w:r>
      <w:r w:rsidRPr="00A17E5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виявлення аварійно-небезпечних ділянок та місць концентрації дорожньо-транспортних пригод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554BB3" w:rsidRPr="008309C6" w:rsidRDefault="00554BB3" w:rsidP="00554BB3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554BB3" w:rsidRDefault="00554BB3" w:rsidP="00375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BB3" w:rsidRDefault="00554BB3" w:rsidP="00375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BB3" w:rsidRDefault="00554BB3" w:rsidP="00375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54BB3" w:rsidRDefault="00554BB3" w:rsidP="003757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75759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11.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Про внесення змін та доповнень до Програми фінансової підтримки комунального підприємства «Ритуальна служба» Нікопольської міської ради на 2023 рік, затвердженої рішенням Нікопольської міської ради від 30.11.2022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№ 37-27/</w:t>
      </w:r>
      <w:r w:rsidRPr="00A17E5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її у новій редакції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Pr="00A17E55" w:rsidRDefault="00375759" w:rsidP="003757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12.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Про затвердження змін та доповнень до додатку 1 до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17E55">
        <w:rPr>
          <w:rFonts w:ascii="Times New Roman" w:hAnsi="Times New Roman" w:cs="Times New Roman"/>
          <w:sz w:val="28"/>
          <w:szCs w:val="28"/>
          <w:lang w:val="uk-UA"/>
        </w:rPr>
        <w:t>«Програми розвитку благоустрою та інфраструктури м. Нікополя на 2020-2024 роки»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75759" w:rsidRPr="008309C6" w:rsidRDefault="00375759" w:rsidP="003757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pacing w:val="-20"/>
          <w:sz w:val="28"/>
          <w:szCs w:val="28"/>
          <w:lang w:val="uk-UA"/>
        </w:rPr>
      </w:pPr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</w:t>
      </w:r>
      <w:r w:rsidRPr="008309C6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Гришин Денис Олександрович – голова постійної комісії міської ради.</w:t>
      </w:r>
    </w:p>
    <w:p w:rsidR="00375759" w:rsidRDefault="00375759" w:rsidP="00375759">
      <w:pPr>
        <w:pStyle w:val="BodyText"/>
        <w:jc w:val="both"/>
        <w:rPr>
          <w:szCs w:val="28"/>
        </w:rPr>
      </w:pPr>
    </w:p>
    <w:p w:rsidR="00375759" w:rsidRPr="00A17E55" w:rsidRDefault="00375759" w:rsidP="00375759">
      <w:pPr>
        <w:pStyle w:val="BodyText"/>
        <w:jc w:val="both"/>
        <w:rPr>
          <w:szCs w:val="28"/>
        </w:rPr>
      </w:pPr>
      <w:r>
        <w:rPr>
          <w:b/>
          <w:szCs w:val="28"/>
        </w:rPr>
        <w:t xml:space="preserve">13. </w:t>
      </w:r>
      <w:r w:rsidRPr="00A17E55">
        <w:rPr>
          <w:szCs w:val="28"/>
        </w:rPr>
        <w:t>Про внесення змін  до рішення міської ради  від 30 листопада  2022 року</w:t>
      </w:r>
      <w:r>
        <w:rPr>
          <w:szCs w:val="28"/>
        </w:rPr>
        <w:t xml:space="preserve">                    </w:t>
      </w:r>
      <w:r w:rsidRPr="00A17E55">
        <w:rPr>
          <w:szCs w:val="28"/>
        </w:rPr>
        <w:t>№ 50-27/</w:t>
      </w:r>
      <w:r w:rsidRPr="00A17E55">
        <w:rPr>
          <w:szCs w:val="28"/>
          <w:lang w:val="en-US"/>
        </w:rPr>
        <w:t>V</w:t>
      </w:r>
      <w:r w:rsidRPr="00A17E55">
        <w:rPr>
          <w:szCs w:val="28"/>
        </w:rPr>
        <w:t>ІІІ «Про бюджет Нікопольської міської територіальної громади на 2023 рік»</w:t>
      </w:r>
      <w:r>
        <w:rPr>
          <w:szCs w:val="28"/>
        </w:rPr>
        <w:t>.</w:t>
      </w:r>
    </w:p>
    <w:p w:rsidR="00375759" w:rsidRPr="008309C6" w:rsidRDefault="00375759" w:rsidP="00375759">
      <w:pPr>
        <w:pStyle w:val="ListParagraph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Доповідає:  </w:t>
      </w:r>
      <w:proofErr w:type="spellStart"/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>Івріна</w:t>
      </w:r>
      <w:proofErr w:type="spellEnd"/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Олена Львівна  - голова постійної комісії міської ради.</w:t>
      </w:r>
    </w:p>
    <w:p w:rsidR="00375759" w:rsidRPr="008309C6" w:rsidRDefault="00375759" w:rsidP="00375759">
      <w:pPr>
        <w:pStyle w:val="ListParagraph"/>
        <w:numPr>
          <w:ilvl w:val="0"/>
          <w:numId w:val="2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309C6">
        <w:rPr>
          <w:rFonts w:ascii="Times New Roman" w:hAnsi="Times New Roman" w:cs="Times New Roman"/>
          <w:b/>
          <w:i/>
          <w:sz w:val="28"/>
          <w:szCs w:val="28"/>
          <w:lang w:val="uk-UA"/>
        </w:rPr>
        <w:t>Співдоповідь: Давидко Олена Миколаївна - начальник  управління економіки, фінансів та міського бюджету.</w:t>
      </w:r>
    </w:p>
    <w:p w:rsidR="00375759" w:rsidRPr="00A17E55" w:rsidRDefault="00375759" w:rsidP="00375759">
      <w:pPr>
        <w:pStyle w:val="Title"/>
        <w:jc w:val="both"/>
        <w:rPr>
          <w:b w:val="0"/>
          <w:sz w:val="28"/>
          <w:szCs w:val="28"/>
        </w:rPr>
      </w:pPr>
    </w:p>
    <w:p w:rsidR="00375759" w:rsidRPr="00A17E55" w:rsidRDefault="00375759" w:rsidP="00375759">
      <w:pPr>
        <w:pStyle w:val="Title"/>
        <w:jc w:val="both"/>
        <w:rPr>
          <w:b w:val="0"/>
          <w:sz w:val="28"/>
          <w:szCs w:val="28"/>
        </w:rPr>
      </w:pPr>
      <w:r w:rsidRPr="00375759">
        <w:rPr>
          <w:sz w:val="28"/>
          <w:szCs w:val="28"/>
        </w:rPr>
        <w:t>14.</w:t>
      </w:r>
      <w:r>
        <w:rPr>
          <w:b w:val="0"/>
          <w:sz w:val="28"/>
          <w:szCs w:val="28"/>
        </w:rPr>
        <w:t xml:space="preserve"> </w:t>
      </w:r>
      <w:r w:rsidRPr="00A17E55">
        <w:rPr>
          <w:b w:val="0"/>
          <w:sz w:val="28"/>
          <w:szCs w:val="28"/>
        </w:rPr>
        <w:t>Про перейменування об’єктів</w:t>
      </w:r>
      <w:r>
        <w:rPr>
          <w:b w:val="0"/>
          <w:sz w:val="28"/>
          <w:szCs w:val="28"/>
        </w:rPr>
        <w:t xml:space="preserve"> </w:t>
      </w:r>
      <w:r w:rsidRPr="00A17E55">
        <w:rPr>
          <w:b w:val="0"/>
          <w:sz w:val="28"/>
          <w:szCs w:val="28"/>
        </w:rPr>
        <w:t>топоніміки міста Нікополя</w:t>
      </w:r>
      <w:r>
        <w:rPr>
          <w:b w:val="0"/>
          <w:sz w:val="28"/>
          <w:szCs w:val="28"/>
        </w:rPr>
        <w:t>.</w:t>
      </w:r>
      <w:r w:rsidRPr="00A17E55">
        <w:rPr>
          <w:b w:val="0"/>
          <w:sz w:val="28"/>
          <w:szCs w:val="28"/>
        </w:rPr>
        <w:t xml:space="preserve"> </w:t>
      </w:r>
    </w:p>
    <w:p w:rsidR="00375759" w:rsidRPr="00193ABE" w:rsidRDefault="00375759" w:rsidP="00375759">
      <w:pPr>
        <w:pStyle w:val="ListParagraph"/>
        <w:numPr>
          <w:ilvl w:val="0"/>
          <w:numId w:val="2"/>
        </w:numPr>
        <w:tabs>
          <w:tab w:val="left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93A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375759" w:rsidRPr="00193ABE" w:rsidRDefault="00375759" w:rsidP="00375759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Style w:val="Strong"/>
          <w:rFonts w:ascii="Times New Roman" w:hAnsi="Times New Roman"/>
          <w:lang w:val="uk-UA"/>
        </w:rPr>
      </w:pPr>
    </w:p>
    <w:p w:rsidR="00375759" w:rsidRPr="00193ABE" w:rsidRDefault="00375759" w:rsidP="00375759">
      <w:pPr>
        <w:pStyle w:val="ListParagraph"/>
        <w:numPr>
          <w:ilvl w:val="0"/>
          <w:numId w:val="2"/>
        </w:numPr>
        <w:tabs>
          <w:tab w:val="num" w:pos="740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>15</w:t>
      </w:r>
      <w:r w:rsidRPr="00193ABE">
        <w:rPr>
          <w:rStyle w:val="Strong"/>
          <w:rFonts w:ascii="Times New Roman" w:eastAsia="SimSun" w:hAnsi="Times New Roman"/>
          <w:spacing w:val="3"/>
          <w:sz w:val="28"/>
          <w:szCs w:val="28"/>
          <w:lang w:val="uk-UA"/>
        </w:rPr>
        <w:t xml:space="preserve">.  </w:t>
      </w:r>
      <w:r w:rsidRPr="00193AB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Земельні питання (згідно з переліком). </w:t>
      </w:r>
    </w:p>
    <w:p w:rsidR="00375759" w:rsidRPr="00193ABE" w:rsidRDefault="00375759" w:rsidP="00375759">
      <w:pPr>
        <w:pStyle w:val="ListParagraph"/>
        <w:numPr>
          <w:ilvl w:val="0"/>
          <w:numId w:val="2"/>
        </w:numPr>
        <w:tabs>
          <w:tab w:val="clear" w:pos="432"/>
          <w:tab w:val="num" w:pos="0"/>
          <w:tab w:val="left" w:pos="709"/>
          <w:tab w:val="num" w:pos="8109"/>
        </w:tabs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193ABE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Доповідає: Завгородній Сергій Петрович - голова постійної комісії міської ради з питань містобудування та землекористування.</w:t>
      </w:r>
    </w:p>
    <w:p w:rsidR="00375759" w:rsidRPr="00193ABE" w:rsidRDefault="00375759" w:rsidP="00375759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375759" w:rsidRPr="00193ABE" w:rsidSect="00916B58">
      <w:pgSz w:w="11906" w:h="16838"/>
      <w:pgMar w:top="284" w:right="707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F51"/>
    <w:rsid w:val="000537CB"/>
    <w:rsid w:val="000763AA"/>
    <w:rsid w:val="000E290B"/>
    <w:rsid w:val="001461D6"/>
    <w:rsid w:val="00171506"/>
    <w:rsid w:val="0017721B"/>
    <w:rsid w:val="0019395E"/>
    <w:rsid w:val="00193ABE"/>
    <w:rsid w:val="00194CDD"/>
    <w:rsid w:val="001F63E0"/>
    <w:rsid w:val="00200B02"/>
    <w:rsid w:val="00221BED"/>
    <w:rsid w:val="002477A6"/>
    <w:rsid w:val="00273A50"/>
    <w:rsid w:val="00285E3C"/>
    <w:rsid w:val="002B257E"/>
    <w:rsid w:val="003328AE"/>
    <w:rsid w:val="00375759"/>
    <w:rsid w:val="003771D4"/>
    <w:rsid w:val="003B51B1"/>
    <w:rsid w:val="003C776C"/>
    <w:rsid w:val="00425561"/>
    <w:rsid w:val="00425859"/>
    <w:rsid w:val="00437509"/>
    <w:rsid w:val="00473BA9"/>
    <w:rsid w:val="004A6EFE"/>
    <w:rsid w:val="00533936"/>
    <w:rsid w:val="00536B2A"/>
    <w:rsid w:val="00543B0A"/>
    <w:rsid w:val="00554BB3"/>
    <w:rsid w:val="00563E69"/>
    <w:rsid w:val="005666B7"/>
    <w:rsid w:val="00572674"/>
    <w:rsid w:val="006357C4"/>
    <w:rsid w:val="00647593"/>
    <w:rsid w:val="0066585E"/>
    <w:rsid w:val="0068350C"/>
    <w:rsid w:val="007354BC"/>
    <w:rsid w:val="00770454"/>
    <w:rsid w:val="007F434F"/>
    <w:rsid w:val="00813BBD"/>
    <w:rsid w:val="008309C6"/>
    <w:rsid w:val="00840B2F"/>
    <w:rsid w:val="00873543"/>
    <w:rsid w:val="00884F7F"/>
    <w:rsid w:val="00892BE2"/>
    <w:rsid w:val="00903F88"/>
    <w:rsid w:val="00904E23"/>
    <w:rsid w:val="00913AAD"/>
    <w:rsid w:val="00916B58"/>
    <w:rsid w:val="0094559E"/>
    <w:rsid w:val="00946232"/>
    <w:rsid w:val="00993F51"/>
    <w:rsid w:val="009C005C"/>
    <w:rsid w:val="009F1508"/>
    <w:rsid w:val="00A209C0"/>
    <w:rsid w:val="00A211E2"/>
    <w:rsid w:val="00A4068C"/>
    <w:rsid w:val="00A42946"/>
    <w:rsid w:val="00A67C9F"/>
    <w:rsid w:val="00A95E18"/>
    <w:rsid w:val="00AA6347"/>
    <w:rsid w:val="00AD3FDA"/>
    <w:rsid w:val="00AD7E60"/>
    <w:rsid w:val="00B07326"/>
    <w:rsid w:val="00B16A28"/>
    <w:rsid w:val="00B21033"/>
    <w:rsid w:val="00B35E1B"/>
    <w:rsid w:val="00B81B13"/>
    <w:rsid w:val="00B900CA"/>
    <w:rsid w:val="00B9119E"/>
    <w:rsid w:val="00BB6C6D"/>
    <w:rsid w:val="00BE30C6"/>
    <w:rsid w:val="00BF1ACB"/>
    <w:rsid w:val="00C94DBE"/>
    <w:rsid w:val="00D20675"/>
    <w:rsid w:val="00D62ABA"/>
    <w:rsid w:val="00D67721"/>
    <w:rsid w:val="00D907CC"/>
    <w:rsid w:val="00E0605E"/>
    <w:rsid w:val="00EA750C"/>
    <w:rsid w:val="00EE6EF9"/>
    <w:rsid w:val="00F1243D"/>
    <w:rsid w:val="00F44885"/>
    <w:rsid w:val="00F46598"/>
    <w:rsid w:val="00F91A2E"/>
    <w:rsid w:val="00F96CAA"/>
    <w:rsid w:val="00FD46AD"/>
    <w:rsid w:val="00FF4DBA"/>
    <w:rsid w:val="00FF4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347"/>
  </w:style>
  <w:style w:type="paragraph" w:styleId="Heading6">
    <w:name w:val="heading 6"/>
    <w:basedOn w:val="Normal"/>
    <w:next w:val="Normal"/>
    <w:link w:val="Heading6Char"/>
    <w:qFormat/>
    <w:rsid w:val="00BB6C6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993F5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93F51"/>
    <w:rPr>
      <w:rFonts w:ascii="Courier New" w:eastAsia="Times New Roman" w:hAnsi="Courier New" w:cs="Times New Roman"/>
      <w:sz w:val="20"/>
      <w:szCs w:val="20"/>
      <w:lang w:val="uk-UA" w:eastAsia="en-US"/>
    </w:rPr>
  </w:style>
  <w:style w:type="character" w:styleId="Strong">
    <w:name w:val="Strong"/>
    <w:uiPriority w:val="99"/>
    <w:qFormat/>
    <w:rsid w:val="00993F51"/>
    <w:rPr>
      <w:rFonts w:cs="Times New Roman"/>
      <w:b/>
    </w:rPr>
  </w:style>
  <w:style w:type="paragraph" w:styleId="NormalWeb">
    <w:name w:val="Normal (Web)"/>
    <w:basedOn w:val="Normal"/>
    <w:unhideWhenUsed/>
    <w:rsid w:val="00993F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993F5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character" w:customStyle="1" w:styleId="BodyTextChar">
    <w:name w:val="Body Text Char"/>
    <w:basedOn w:val="DefaultParagraphFont"/>
    <w:link w:val="BodyText"/>
    <w:rsid w:val="00993F51"/>
    <w:rPr>
      <w:rFonts w:ascii="Times New Roman" w:eastAsia="Times New Roman" w:hAnsi="Times New Roman" w:cs="Times New Roman"/>
      <w:sz w:val="28"/>
      <w:szCs w:val="24"/>
      <w:lang w:val="uk-UA" w:eastAsia="zh-CN"/>
    </w:rPr>
  </w:style>
  <w:style w:type="paragraph" w:styleId="ListParagraph">
    <w:name w:val="List Paragraph"/>
    <w:basedOn w:val="Normal"/>
    <w:uiPriority w:val="34"/>
    <w:qFormat/>
    <w:rsid w:val="00884F7F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357C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357C4"/>
  </w:style>
  <w:style w:type="character" w:customStyle="1" w:styleId="Heading6Char">
    <w:name w:val="Heading 6 Char"/>
    <w:basedOn w:val="DefaultParagraphFont"/>
    <w:link w:val="Heading6"/>
    <w:rsid w:val="00BB6C6D"/>
    <w:rPr>
      <w:rFonts w:ascii="Times New Roman" w:eastAsia="Times New Roman" w:hAnsi="Times New Roman"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7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7509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0"/>
    <w:rsid w:val="00B900CA"/>
    <w:rPr>
      <w:b/>
      <w:bCs/>
      <w:shd w:val="clear" w:color="auto" w:fill="FFFFFF"/>
    </w:rPr>
  </w:style>
  <w:style w:type="paragraph" w:customStyle="1" w:styleId="40">
    <w:name w:val="Основной текст (4)"/>
    <w:basedOn w:val="Normal"/>
    <w:link w:val="4"/>
    <w:rsid w:val="00B900C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paragraph" w:styleId="Title">
    <w:name w:val="Title"/>
    <w:basedOn w:val="Normal"/>
    <w:link w:val="TitleChar"/>
    <w:uiPriority w:val="99"/>
    <w:qFormat/>
    <w:rsid w:val="00A211E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uk-UA"/>
    </w:rPr>
  </w:style>
  <w:style w:type="character" w:customStyle="1" w:styleId="TitleChar">
    <w:name w:val="Title Char"/>
    <w:basedOn w:val="DefaultParagraphFont"/>
    <w:link w:val="Title"/>
    <w:uiPriority w:val="99"/>
    <w:rsid w:val="00A211E2"/>
    <w:rPr>
      <w:rFonts w:ascii="Times New Roman" w:eastAsia="Times New Roman" w:hAnsi="Times New Roman" w:cs="Times New Roman"/>
      <w:b/>
      <w:bCs/>
      <w:sz w:val="32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0B4EE-09A9-49BB-A6B0-CA3F15B5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201appgs1</dc:creator>
  <cp:keywords/>
  <dc:description/>
  <cp:lastModifiedBy>201appgs1</cp:lastModifiedBy>
  <cp:revision>12</cp:revision>
  <cp:lastPrinted>2023-05-22T11:08:00Z</cp:lastPrinted>
  <dcterms:created xsi:type="dcterms:W3CDTF">2023-02-14T06:34:00Z</dcterms:created>
  <dcterms:modified xsi:type="dcterms:W3CDTF">2023-05-22T11:18:00Z</dcterms:modified>
</cp:coreProperties>
</file>