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49" w:rsidRPr="00C91572" w:rsidRDefault="00097049" w:rsidP="00097049">
      <w:pPr>
        <w:pStyle w:val="a3"/>
        <w:rPr>
          <w:sz w:val="12"/>
          <w:szCs w:val="12"/>
        </w:rPr>
      </w:pPr>
    </w:p>
    <w:p w:rsidR="00097049" w:rsidRPr="00521E24" w:rsidRDefault="00F6499F" w:rsidP="00097049">
      <w:pPr>
        <w:pStyle w:val="a3"/>
      </w:pPr>
      <w:r>
        <w:rPr>
          <w:shadow/>
          <w:noProof/>
          <w:spacing w:val="-8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s1043" type="#_x0000_t75" style="position:absolute;left:0;text-align:left;margin-left:3in;margin-top:0;width:38.2pt;height:51.25pt;z-index:15;visibility:visible" wrapcoords="-848 0 -848 16437 1696 20230 7634 20862 12723 20862 13571 20862 18660 20230 21204 16437 21204 0 -848 0">
            <v:imagedata r:id="rId6" o:title="UKRGERB"/>
            <w10:wrap type="through"/>
          </v:shape>
        </w:pict>
      </w:r>
      <w:r>
        <w:rPr>
          <w:shadow/>
          <w:spacing w:val="-8"/>
          <w:sz w:val="28"/>
        </w:rPr>
        <w:pict>
          <v:line id="_x0000_s1036" style="position:absolute;left:0;text-align:left;z-index:8" from="-126pt,9pt" to="-126pt,44pt" strokecolor="blue" strokeweight="1pt"/>
        </w:pict>
      </w:r>
      <w:r>
        <w:rPr>
          <w:sz w:val="20"/>
        </w:rPr>
        <w:pict>
          <v:line id="_x0000_s1037" style="position:absolute;left:0;text-align:left;z-index:9" from="558pt,27pt" to="558pt,62pt" strokecolor="blue" strokeweight="1pt"/>
        </w:pict>
      </w:r>
      <w:r>
        <w:rPr>
          <w:sz w:val="20"/>
        </w:rPr>
        <w:pict>
          <v:line id="_x0000_s1038" style="position:absolute;left:0;text-align:left;z-index:10" from="522pt,27pt" to="558.4pt,27pt" strokecolor="blue">
            <v:stroke startarrow="block" endarrow="block"/>
          </v:line>
        </w:pict>
      </w:r>
      <w:r>
        <w:rPr>
          <w:b w:val="0"/>
          <w:bCs/>
          <w:shadow/>
          <w:noProof/>
          <w:spacing w:val="8"/>
          <w:lang w:val="ru-RU"/>
        </w:rPr>
        <w:pict>
          <v:group id="_x0000_s1029" style="position:absolute;left:0;text-align:left;margin-left:-198pt;margin-top:-9pt;width:125.4pt;height:59.85pt;z-index:3" coordorigin="2317,-1" coordsize="2508,119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317;top:227;width:2508;height:570" stroked="f" strokecolor="blue">
              <v:textbox style="mso-next-textbox:#_x0000_s1030">
                <w:txbxContent>
                  <w:p w:rsidR="00984ED9" w:rsidRPr="008B7444" w:rsidRDefault="00984ED9" w:rsidP="00097049"/>
                </w:txbxContent>
              </v:textbox>
            </v:shape>
            <v:line id="_x0000_s1031" style="position:absolute" from="2442,-1" to="2442,1196" strokecolor="blue" strokeweight="1pt">
              <v:stroke startarrow="block" endarrow="block"/>
            </v:line>
          </v:group>
        </w:pict>
      </w:r>
      <w:r>
        <w:rPr>
          <w:b w:val="0"/>
          <w:bCs/>
          <w:shadow/>
          <w:spacing w:val="8"/>
        </w:rPr>
        <w:pict>
          <v:shape id="_x0000_s1026" type="#_x0000_t202" style="position:absolute;left:0;text-align:left;margin-left:224pt;margin-top:53.2pt;width:33.6pt;height:11.2pt;z-index:1" filled="f" stroked="f">
            <v:textbox style="mso-next-textbox:#_x0000_s1026" inset="0,0,0,0">
              <w:txbxContent>
                <w:p w:rsidR="00984ED9" w:rsidRPr="00C91572" w:rsidRDefault="00984ED9" w:rsidP="0009704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shadow/>
          <w:spacing w:val="-8"/>
          <w:sz w:val="28"/>
        </w:rPr>
        <w:pict>
          <v:shape id="_x0000_s1027" type="#_x0000_t202" style="position:absolute;left:0;text-align:left;margin-left:264.6pt;margin-top:1.4pt;width:16.95pt;height:50.4pt;z-index:2" filled="f" stroked="f">
            <v:textbox style="layout-flow:vertical;mso-layout-flow-alt:bottom-to-top;mso-next-textbox:#_x0000_s1027" inset="0,0,0,0">
              <w:txbxContent>
                <w:p w:rsidR="00984ED9" w:rsidRPr="008B7444" w:rsidRDefault="00984ED9" w:rsidP="00097049"/>
              </w:txbxContent>
            </v:textbox>
          </v:shape>
        </w:pict>
      </w:r>
      <w:r>
        <w:rPr>
          <w:shadow/>
          <w:spacing w:val="-8"/>
          <w:sz w:val="28"/>
        </w:rPr>
        <w:pict>
          <v:shape id="_x0000_s1032" type="#_x0000_t202" style="position:absolute;left:0;text-align:left;margin-left:333.2pt;margin-top:-.85pt;width:156.8pt;height:44.8pt;z-index:4" stroked="f">
            <v:textbox style="mso-next-textbox:#_x0000_s1032">
              <w:txbxContent>
                <w:p w:rsidR="00984ED9" w:rsidRPr="008B7444" w:rsidRDefault="00984ED9" w:rsidP="0009704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97049" w:rsidRPr="00521E24" w:rsidRDefault="00F6499F" w:rsidP="00097049">
      <w:pPr>
        <w:pStyle w:val="a3"/>
        <w:rPr>
          <w:sz w:val="20"/>
        </w:rPr>
      </w:pPr>
      <w:r>
        <w:rPr>
          <w:sz w:val="28"/>
        </w:rPr>
        <w:pict>
          <v:rect id="_x0000_s1028" style="position:absolute;left:0;text-align:left;margin-left:585pt;margin-top:-.15pt;width:283.95pt;height:723.9pt;z-index:-1" strokecolor="blue" strokeweight="1.5pt">
            <v:stroke dashstyle="dash"/>
          </v:rect>
        </w:pict>
      </w:r>
      <w:r>
        <w:rPr>
          <w:shadow/>
          <w:spacing w:val="-8"/>
          <w:sz w:val="28"/>
        </w:rPr>
        <w:pict>
          <v:line id="_x0000_s1033" style="position:absolute;left:0;text-align:left;z-index:5" from="567pt,-.15pt" to="599.2pt,-.15pt" strokecolor="blue" strokeweight="1pt"/>
        </w:pict>
      </w:r>
    </w:p>
    <w:p w:rsidR="00097049" w:rsidRDefault="00097049" w:rsidP="00097049">
      <w:pPr>
        <w:pStyle w:val="a3"/>
        <w:rPr>
          <w:shadow/>
          <w:spacing w:val="-8"/>
          <w:sz w:val="36"/>
          <w:szCs w:val="36"/>
        </w:rPr>
      </w:pPr>
    </w:p>
    <w:p w:rsidR="00097049" w:rsidRPr="00C91572" w:rsidRDefault="00097049" w:rsidP="00097049">
      <w:pPr>
        <w:pStyle w:val="a3"/>
        <w:rPr>
          <w:shadow/>
          <w:spacing w:val="-8"/>
          <w:sz w:val="30"/>
          <w:szCs w:val="30"/>
        </w:rPr>
      </w:pPr>
    </w:p>
    <w:p w:rsidR="00097049" w:rsidRDefault="00F6499F" w:rsidP="00097049">
      <w:pPr>
        <w:pStyle w:val="a3"/>
        <w:rPr>
          <w:shadow/>
          <w:spacing w:val="-8"/>
          <w:sz w:val="36"/>
          <w:szCs w:val="36"/>
          <w:lang w:val="ru-RU"/>
        </w:rPr>
      </w:pPr>
      <w:r>
        <w:rPr>
          <w:shadow/>
          <w:spacing w:val="-8"/>
          <w:sz w:val="28"/>
        </w:rPr>
        <w:pict>
          <v:line id="_x0000_s1034" style="position:absolute;left:0;text-align:left;z-index:6" from="657pt,15.35pt" to="706pt,15.35pt" strokecolor="blue" strokeweight="1pt"/>
        </w:pict>
      </w:r>
      <w:r w:rsidR="00097049" w:rsidRPr="00EC479D">
        <w:rPr>
          <w:shadow/>
          <w:spacing w:val="-8"/>
          <w:sz w:val="36"/>
          <w:szCs w:val="36"/>
        </w:rPr>
        <w:t>НІКОПОЛЬСЬК</w:t>
      </w:r>
      <w:r w:rsidR="00097049" w:rsidRPr="00EC479D">
        <w:rPr>
          <w:shadow/>
          <w:spacing w:val="-8"/>
          <w:sz w:val="36"/>
          <w:szCs w:val="36"/>
          <w:lang w:val="ru-RU"/>
        </w:rPr>
        <w:t>А</w:t>
      </w:r>
      <w:r w:rsidR="00097049" w:rsidRPr="00EC479D">
        <w:rPr>
          <w:shadow/>
          <w:spacing w:val="-8"/>
          <w:sz w:val="36"/>
          <w:szCs w:val="36"/>
        </w:rPr>
        <w:t xml:space="preserve"> МІСЬК</w:t>
      </w:r>
      <w:r w:rsidR="00097049" w:rsidRPr="00EC479D">
        <w:rPr>
          <w:shadow/>
          <w:spacing w:val="-8"/>
          <w:sz w:val="36"/>
          <w:szCs w:val="36"/>
          <w:lang w:val="ru-RU"/>
        </w:rPr>
        <w:t>А</w:t>
      </w:r>
      <w:r w:rsidR="00097049" w:rsidRPr="00EC479D">
        <w:rPr>
          <w:shadow/>
          <w:spacing w:val="-8"/>
          <w:sz w:val="36"/>
          <w:szCs w:val="36"/>
        </w:rPr>
        <w:t xml:space="preserve"> РАД</w:t>
      </w:r>
      <w:r w:rsidR="00097049" w:rsidRPr="00EC479D">
        <w:rPr>
          <w:shadow/>
          <w:spacing w:val="-8"/>
          <w:sz w:val="36"/>
          <w:szCs w:val="36"/>
          <w:lang w:val="ru-RU"/>
        </w:rPr>
        <w:t>А</w:t>
      </w:r>
    </w:p>
    <w:p w:rsidR="00097049" w:rsidRPr="00C91572" w:rsidRDefault="00097049" w:rsidP="00097049">
      <w:pPr>
        <w:pStyle w:val="a3"/>
        <w:rPr>
          <w:shadow/>
          <w:spacing w:val="-8"/>
          <w:sz w:val="32"/>
          <w:szCs w:val="32"/>
        </w:rPr>
      </w:pPr>
      <w:r w:rsidRPr="00C91572">
        <w:rPr>
          <w:shadow/>
          <w:spacing w:val="-8"/>
          <w:sz w:val="32"/>
          <w:szCs w:val="32"/>
          <w:lang w:val="en-US"/>
        </w:rPr>
        <w:t>V</w:t>
      </w:r>
      <w:r w:rsidR="00AE1B52">
        <w:rPr>
          <w:shadow/>
          <w:spacing w:val="-8"/>
          <w:sz w:val="32"/>
          <w:szCs w:val="32"/>
        </w:rPr>
        <w:t>І</w:t>
      </w:r>
      <w:r w:rsidR="002B727E">
        <w:rPr>
          <w:shadow/>
          <w:spacing w:val="-8"/>
          <w:sz w:val="32"/>
          <w:szCs w:val="32"/>
        </w:rPr>
        <w:t>І</w:t>
      </w:r>
      <w:r w:rsidR="007A40E9">
        <w:rPr>
          <w:shadow/>
          <w:spacing w:val="-8"/>
          <w:sz w:val="32"/>
          <w:szCs w:val="32"/>
        </w:rPr>
        <w:t>І</w:t>
      </w:r>
      <w:r w:rsidRPr="00C91572">
        <w:rPr>
          <w:shadow/>
          <w:spacing w:val="-8"/>
          <w:sz w:val="32"/>
          <w:szCs w:val="32"/>
          <w:lang w:val="ru-RU"/>
        </w:rPr>
        <w:t xml:space="preserve"> </w:t>
      </w:r>
      <w:r w:rsidRPr="00C91572">
        <w:rPr>
          <w:shadow/>
          <w:spacing w:val="-8"/>
          <w:sz w:val="32"/>
          <w:szCs w:val="32"/>
        </w:rPr>
        <w:t>СКЛИКАННЯ</w:t>
      </w:r>
    </w:p>
    <w:p w:rsidR="00097049" w:rsidRPr="00521E24" w:rsidRDefault="00F6499F" w:rsidP="00097049">
      <w:pPr>
        <w:pStyle w:val="a3"/>
        <w:rPr>
          <w:shadow/>
          <w:spacing w:val="8"/>
          <w:sz w:val="10"/>
        </w:rPr>
      </w:pPr>
      <w:r>
        <w:rPr>
          <w:shadow/>
          <w:spacing w:val="-8"/>
          <w:sz w:val="28"/>
        </w:rPr>
        <w:pict>
          <v:line id="_x0000_s1035" style="position:absolute;left:0;text-align:left;z-index:7" from="612pt,3.05pt" to="612pt,53.45pt" strokecolor="blue" strokeweight="1pt">
            <v:stroke startarrow="block" endarrow="block"/>
          </v:line>
        </w:pict>
      </w:r>
      <w:r>
        <w:rPr>
          <w:b w:val="0"/>
          <w:sz w:val="12"/>
        </w:rPr>
        <w:pict>
          <v:shape id="_x0000_s1039" type="#_x0000_t202" style="position:absolute;left:0;text-align:left;margin-left:531pt;margin-top:13.95pt;width:106.4pt;height:16.8pt;z-index:11" filled="f" stroked="f">
            <v:textbox style="mso-next-textbox:#_x0000_s1039" inset="0,0,0,0">
              <w:txbxContent>
                <w:p w:rsidR="00984ED9" w:rsidRPr="008B7444" w:rsidRDefault="00984ED9" w:rsidP="0009704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097049" w:rsidRPr="00521E24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7049" w:rsidRPr="002D6163" w:rsidRDefault="00097049" w:rsidP="006B7979">
            <w:pPr>
              <w:pStyle w:val="a3"/>
              <w:jc w:val="left"/>
              <w:rPr>
                <w:b w:val="0"/>
                <w:sz w:val="2"/>
                <w:szCs w:val="2"/>
              </w:rPr>
            </w:pPr>
          </w:p>
        </w:tc>
      </w:tr>
    </w:tbl>
    <w:p w:rsidR="00097049" w:rsidRPr="00521E24" w:rsidRDefault="00097049" w:rsidP="00097049">
      <w:pPr>
        <w:pStyle w:val="a3"/>
        <w:rPr>
          <w:b w:val="0"/>
          <w:bCs/>
          <w:sz w:val="8"/>
        </w:rPr>
      </w:pPr>
    </w:p>
    <w:p w:rsidR="00097049" w:rsidRPr="00521E24" w:rsidRDefault="00097049" w:rsidP="00097049">
      <w:pPr>
        <w:rPr>
          <w:sz w:val="16"/>
          <w:lang w:val="uk-UA"/>
        </w:rPr>
      </w:pPr>
    </w:p>
    <w:p w:rsidR="00097049" w:rsidRPr="001A5953" w:rsidRDefault="00097049" w:rsidP="00097049">
      <w:pPr>
        <w:pStyle w:val="1"/>
        <w:tabs>
          <w:tab w:val="center" w:pos="4819"/>
          <w:tab w:val="left" w:pos="7040"/>
        </w:tabs>
        <w:rPr>
          <w:spacing w:val="56"/>
          <w:sz w:val="32"/>
          <w:szCs w:val="32"/>
        </w:rPr>
      </w:pPr>
      <w:r w:rsidRPr="001A5953">
        <w:rPr>
          <w:spacing w:val="56"/>
          <w:sz w:val="32"/>
          <w:szCs w:val="32"/>
        </w:rPr>
        <w:t xml:space="preserve">Р І Ш Е Н </w:t>
      </w:r>
      <w:proofErr w:type="spellStart"/>
      <w:r w:rsidRPr="001A5953">
        <w:rPr>
          <w:spacing w:val="56"/>
          <w:sz w:val="32"/>
          <w:szCs w:val="32"/>
        </w:rPr>
        <w:t>Н</w:t>
      </w:r>
      <w:proofErr w:type="spellEnd"/>
      <w:r w:rsidRPr="001A5953">
        <w:rPr>
          <w:spacing w:val="56"/>
          <w:sz w:val="32"/>
          <w:szCs w:val="32"/>
        </w:rPr>
        <w:t xml:space="preserve"> Я</w:t>
      </w:r>
    </w:p>
    <w:p w:rsidR="00097049" w:rsidRPr="00A903AF" w:rsidRDefault="00097049" w:rsidP="00097049">
      <w:pPr>
        <w:rPr>
          <w:b/>
          <w:lang w:val="uk-UA"/>
        </w:rPr>
      </w:pPr>
    </w:p>
    <w:p w:rsidR="00097049" w:rsidRPr="00521E24" w:rsidRDefault="00F6499F" w:rsidP="00097049">
      <w:pPr>
        <w:jc w:val="both"/>
        <w:rPr>
          <w:sz w:val="28"/>
          <w:lang w:val="uk-UA"/>
        </w:rPr>
      </w:pPr>
      <w:r>
        <w:rPr>
          <w:u w:val="single"/>
          <w:lang w:val="uk-UA"/>
        </w:rPr>
        <w:pict>
          <v:shape id="_x0000_s1041" type="#_x0000_t202" style="position:absolute;left:0;text-align:left;margin-left:53.2pt;margin-top:11.6pt;width:184.8pt;height:14pt;z-index:13" filled="f" stroked="f">
            <v:textbox style="mso-next-textbox:#_x0000_s1041" inset="0,0,0,0">
              <w:txbxContent>
                <w:p w:rsidR="00984ED9" w:rsidRDefault="00984ED9" w:rsidP="00097049">
                  <w:pPr>
                    <w:rPr>
                      <w:lang w:val="uk-UA"/>
                    </w:rPr>
                  </w:pPr>
                </w:p>
                <w:p w:rsidR="00984ED9" w:rsidRDefault="00984ED9" w:rsidP="00097049">
                  <w:pPr>
                    <w:rPr>
                      <w:lang w:val="uk-UA"/>
                    </w:rPr>
                  </w:pPr>
                </w:p>
                <w:p w:rsidR="00984ED9" w:rsidRDefault="00984ED9" w:rsidP="00097049">
                  <w:pPr>
                    <w:rPr>
                      <w:lang w:val="uk-UA"/>
                    </w:rPr>
                  </w:pPr>
                </w:p>
                <w:p w:rsidR="00984ED9" w:rsidRPr="003D5443" w:rsidRDefault="00984ED9" w:rsidP="00097049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097049">
        <w:rPr>
          <w:spacing w:val="22"/>
          <w:sz w:val="20"/>
          <w:lang w:val="uk-UA"/>
        </w:rPr>
        <w:softHyphen/>
      </w:r>
      <w:r w:rsidR="00097049">
        <w:rPr>
          <w:spacing w:val="22"/>
          <w:sz w:val="20"/>
          <w:lang w:val="uk-UA"/>
        </w:rPr>
        <w:softHyphen/>
      </w:r>
      <w:r w:rsidR="00097049">
        <w:rPr>
          <w:spacing w:val="22"/>
          <w:sz w:val="20"/>
          <w:lang w:val="uk-UA"/>
        </w:rPr>
        <w:softHyphen/>
      </w:r>
      <w:r w:rsidR="00097049">
        <w:rPr>
          <w:spacing w:val="22"/>
          <w:sz w:val="20"/>
          <w:lang w:val="uk-UA"/>
        </w:rPr>
        <w:softHyphen/>
      </w:r>
      <w:r w:rsidR="00097049">
        <w:rPr>
          <w:spacing w:val="22"/>
          <w:sz w:val="20"/>
          <w:lang w:val="uk-UA"/>
        </w:rPr>
        <w:softHyphen/>
      </w:r>
      <w:r w:rsidR="00097049">
        <w:rPr>
          <w:spacing w:val="22"/>
          <w:sz w:val="20"/>
          <w:lang w:val="uk-UA"/>
        </w:rPr>
        <w:softHyphen/>
      </w:r>
      <w:r w:rsidR="00097049">
        <w:rPr>
          <w:spacing w:val="22"/>
          <w:sz w:val="20"/>
          <w:lang w:val="uk-UA"/>
        </w:rPr>
        <w:softHyphen/>
      </w:r>
      <w:r>
        <w:rPr>
          <w:lang w:val="uk-UA"/>
        </w:rPr>
        <w:pict>
          <v:shape id="_x0000_s1044" type="#_x0000_t202" style="position:absolute;left:0;text-align:left;margin-left:53.2pt;margin-top:11.6pt;width:184.8pt;height:14pt;z-index:16;mso-position-horizontal-relative:text;mso-position-vertical-relative:text" filled="f" stroked="f">
            <v:textbox style="mso-next-textbox:#_x0000_s1044" inset="0,0,0,0">
              <w:txbxContent>
                <w:p w:rsidR="00984ED9" w:rsidRPr="008B7444" w:rsidRDefault="00984ED9" w:rsidP="00097049"/>
              </w:txbxContent>
            </v:textbox>
          </v:shape>
        </w:pict>
      </w:r>
      <w:r w:rsidR="00097049">
        <w:rPr>
          <w:sz w:val="22"/>
          <w:lang w:val="uk-UA"/>
        </w:rPr>
        <w:t>_</w:t>
      </w:r>
      <w:r w:rsidR="00097049" w:rsidRPr="00521E24">
        <w:rPr>
          <w:sz w:val="22"/>
          <w:lang w:val="uk-UA"/>
        </w:rPr>
        <w:t>____________</w:t>
      </w:r>
      <w:r w:rsidR="00097049" w:rsidRPr="00521E24">
        <w:rPr>
          <w:spacing w:val="22"/>
          <w:sz w:val="20"/>
          <w:lang w:val="uk-UA"/>
        </w:rPr>
        <w:t xml:space="preserve">                                      </w:t>
      </w:r>
      <w:proofErr w:type="spellStart"/>
      <w:r w:rsidR="00097049" w:rsidRPr="00521E24">
        <w:rPr>
          <w:spacing w:val="22"/>
          <w:sz w:val="20"/>
          <w:lang w:val="uk-UA"/>
        </w:rPr>
        <w:t>м.Нікополь</w:t>
      </w:r>
      <w:proofErr w:type="spellEnd"/>
      <w:r w:rsidR="00097049" w:rsidRPr="00521E24">
        <w:rPr>
          <w:spacing w:val="22"/>
          <w:sz w:val="20"/>
          <w:lang w:val="uk-UA"/>
        </w:rPr>
        <w:t xml:space="preserve">                                   </w:t>
      </w:r>
      <w:r w:rsidR="00097049" w:rsidRPr="00521E24">
        <w:rPr>
          <w:sz w:val="22"/>
          <w:lang w:val="uk-UA"/>
        </w:rPr>
        <w:t>№ _____________</w:t>
      </w:r>
    </w:p>
    <w:p w:rsidR="00097049" w:rsidRPr="00521E24" w:rsidRDefault="00F6499F" w:rsidP="00097049">
      <w:pPr>
        <w:rPr>
          <w:sz w:val="28"/>
          <w:lang w:val="uk-UA"/>
        </w:rPr>
      </w:pPr>
      <w:r>
        <w:rPr>
          <w:sz w:val="22"/>
          <w:lang w:val="uk-UA"/>
        </w:rPr>
        <w:pict>
          <v:line id="_x0000_s1040" style="position:absolute;z-index:12" from="-135pt,7.45pt" to="-135pt,46.65pt" strokecolor="blue">
            <v:stroke startarrow="block" endarrow="block"/>
          </v:line>
        </w:pict>
      </w:r>
      <w:r>
        <w:rPr>
          <w:noProof/>
        </w:rPr>
        <w:pict>
          <v:shape id="_x0000_s1042" type="#_x0000_t202" style="position:absolute;margin-left:43.4pt;margin-top:15.75pt;width:162.4pt;height:12.6pt;z-index:14" filled="f" stroked="f">
            <v:textbox style="mso-next-textbox:#_x0000_s1042" inset="0,0,0,0">
              <w:txbxContent>
                <w:p w:rsidR="00984ED9" w:rsidRPr="00857AB4" w:rsidRDefault="00984ED9" w:rsidP="00097049">
                  <w:pPr>
                    <w:jc w:val="center"/>
                    <w:rPr>
                      <w:b/>
                      <w:i/>
                      <w:color w:val="0000FF"/>
                      <w:lang w:val="uk-UA"/>
                    </w:rPr>
                  </w:pPr>
                </w:p>
              </w:txbxContent>
            </v:textbox>
          </v:shape>
        </w:pict>
      </w:r>
    </w:p>
    <w:p w:rsidR="00B8713F" w:rsidRDefault="00B8713F" w:rsidP="00B8713F">
      <w:pPr>
        <w:jc w:val="center"/>
        <w:rPr>
          <w:sz w:val="28"/>
          <w:szCs w:val="28"/>
          <w:lang w:val="uk-UA"/>
        </w:rPr>
      </w:pPr>
    </w:p>
    <w:p w:rsidR="00B8713F" w:rsidRPr="00D250C0" w:rsidRDefault="00B8713F" w:rsidP="00B8713F">
      <w:pPr>
        <w:jc w:val="center"/>
        <w:rPr>
          <w:sz w:val="16"/>
          <w:szCs w:val="16"/>
          <w:lang w:val="uk-UA"/>
        </w:rPr>
      </w:pPr>
    </w:p>
    <w:p w:rsidR="00BA1090" w:rsidRDefault="00F6499F" w:rsidP="00BA1090">
      <w:pPr>
        <w:rPr>
          <w:rStyle w:val="a6"/>
          <w:rFonts w:eastAsia="SimSun"/>
          <w:b w:val="0"/>
          <w:spacing w:val="3"/>
          <w:sz w:val="28"/>
          <w:szCs w:val="28"/>
          <w:lang w:val="uk-UA"/>
        </w:rPr>
      </w:pPr>
      <w:r>
        <w:rPr>
          <w:rFonts w:ascii="Calibri" w:hAnsi="Calibri"/>
          <w:noProof/>
          <w:sz w:val="16"/>
          <w:szCs w:val="16"/>
        </w:rPr>
        <w:pict>
          <v:line id="Прямая соединительная линия 5" o:spid="_x0000_s1045" style="position:absolute;z-index:17;visibility:visibl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" strokecolor="blue">
            <v:stroke startarrow="block" endarrow="block"/>
          </v:line>
        </w:pict>
      </w:r>
      <w:r w:rsidR="00BA1090" w:rsidRPr="00076DB7">
        <w:rPr>
          <w:rStyle w:val="a6"/>
          <w:rFonts w:eastAsia="SimSun"/>
          <w:b w:val="0"/>
          <w:spacing w:val="3"/>
          <w:sz w:val="28"/>
          <w:szCs w:val="28"/>
          <w:lang w:val="uk-UA"/>
        </w:rPr>
        <w:t xml:space="preserve">Про </w:t>
      </w:r>
      <w:r w:rsidR="00BA1090">
        <w:rPr>
          <w:rStyle w:val="a6"/>
          <w:rFonts w:eastAsia="SimSun"/>
          <w:b w:val="0"/>
          <w:spacing w:val="3"/>
          <w:sz w:val="28"/>
          <w:szCs w:val="28"/>
          <w:lang w:val="uk-UA"/>
        </w:rPr>
        <w:t xml:space="preserve">створення Робочої групи з розробки </w:t>
      </w:r>
    </w:p>
    <w:p w:rsidR="00BA1090" w:rsidRDefault="00BA1090" w:rsidP="00BA1090">
      <w:pPr>
        <w:rPr>
          <w:rStyle w:val="a6"/>
          <w:rFonts w:eastAsia="SimSun"/>
          <w:b w:val="0"/>
          <w:spacing w:val="3"/>
          <w:sz w:val="28"/>
          <w:szCs w:val="28"/>
          <w:lang w:val="uk-UA"/>
        </w:rPr>
      </w:pPr>
      <w:r>
        <w:rPr>
          <w:rStyle w:val="a6"/>
          <w:rFonts w:eastAsia="SimSun"/>
          <w:b w:val="0"/>
          <w:spacing w:val="3"/>
          <w:sz w:val="28"/>
          <w:szCs w:val="28"/>
          <w:lang w:val="uk-UA"/>
        </w:rPr>
        <w:t xml:space="preserve">проекту Положення про Громадську раду </w:t>
      </w:r>
    </w:p>
    <w:p w:rsidR="00BA1090" w:rsidRDefault="00BA1090" w:rsidP="00BA1090">
      <w:pPr>
        <w:rPr>
          <w:sz w:val="28"/>
          <w:szCs w:val="28"/>
          <w:lang w:val="uk-UA"/>
        </w:rPr>
      </w:pPr>
      <w:r>
        <w:rPr>
          <w:rStyle w:val="a6"/>
          <w:rFonts w:eastAsia="SimSun"/>
          <w:b w:val="0"/>
          <w:spacing w:val="3"/>
          <w:sz w:val="28"/>
          <w:szCs w:val="28"/>
          <w:lang w:val="uk-UA"/>
        </w:rPr>
        <w:t xml:space="preserve">при Нікопольській міській раді </w:t>
      </w:r>
    </w:p>
    <w:p w:rsidR="00BA1090" w:rsidRDefault="00BA1090" w:rsidP="00BA1090">
      <w:pPr>
        <w:rPr>
          <w:sz w:val="28"/>
          <w:szCs w:val="28"/>
          <w:lang w:val="uk-UA"/>
        </w:rPr>
      </w:pPr>
    </w:p>
    <w:p w:rsidR="00BA1090" w:rsidRPr="002F0AA9" w:rsidRDefault="00F6499F" w:rsidP="00BA1090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Прямая соединительная линия 4" o:spid="_x0000_s1048" style="position:absolute;z-index:20;visibility:visibl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" strokecolor="blue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" o:spid="_x0000_s1049" style="position:absolute;z-index:21;visibility:visibl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BVflk3ZwIAAJs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2" o:spid="_x0000_s1046" style="position:absolute;z-index:18;visibility:visibl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" strokecolor="blue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" o:spid="_x0000_s1047" style="position:absolute;z-index:19;visibility:visibl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lwJh02UCAACb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</w:p>
    <w:p w:rsidR="00BA1090" w:rsidRDefault="00BA1090" w:rsidP="00BA1090">
      <w:pPr>
        <w:pStyle w:val="a5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>З метою залучення громадян до участі у вирішенні питань місцевого значення, відповідно до статті 13 Статуту територіальної громади міста Нікополя, Постанови Кабінету Міністрів України від 03.11.2010 №996 «Про забезпечення участі громадськості у формуванні та реалізації державної політики» зі змінами, внесеними Постановою Кабінету Міністрів України від 24.04.2019 №353, враховуючи пропозиції від депутатських фракцій, від виконавчих органів Нікопольської міської ради, від Громадської ради при Нікопольській міській раді</w:t>
      </w:r>
      <w:r w:rsidRPr="0037523F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керуючись Законом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Нікопольська міська  рада ВИРІШИЛА: </w:t>
      </w:r>
    </w:p>
    <w:p w:rsidR="00BA1090" w:rsidRPr="001B253D" w:rsidRDefault="00BA1090" w:rsidP="00BA1090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a6"/>
          <w:rFonts w:ascii="Times New Roman" w:eastAsia="SimSun" w:hAnsi="Times New Roman"/>
          <w:b w:val="0"/>
          <w:spacing w:val="3"/>
          <w:sz w:val="28"/>
          <w:szCs w:val="28"/>
          <w:lang w:val="uk-UA"/>
        </w:rPr>
      </w:pPr>
      <w:r>
        <w:rPr>
          <w:rStyle w:val="a6"/>
          <w:rFonts w:ascii="Times New Roman" w:eastAsia="SimSun" w:hAnsi="Times New Roman"/>
          <w:b w:val="0"/>
          <w:spacing w:val="3"/>
          <w:sz w:val="28"/>
          <w:szCs w:val="28"/>
          <w:lang w:val="uk-UA"/>
        </w:rPr>
        <w:t xml:space="preserve">Створити </w:t>
      </w:r>
      <w:r w:rsidRPr="001B253D">
        <w:rPr>
          <w:rStyle w:val="a6"/>
          <w:rFonts w:ascii="Times New Roman" w:eastAsia="SimSun" w:hAnsi="Times New Roman"/>
          <w:b w:val="0"/>
          <w:spacing w:val="3"/>
          <w:sz w:val="28"/>
          <w:szCs w:val="28"/>
          <w:lang w:val="uk-UA"/>
        </w:rPr>
        <w:t xml:space="preserve">Робочу групу з розробки проекту Положення про Громадську раду при Нікопольській міській раді та затвердити її склад згідно з додатком. </w:t>
      </w:r>
    </w:p>
    <w:p w:rsidR="00BA1090" w:rsidRDefault="00BA1090" w:rsidP="00BA1090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Робочій </w:t>
      </w:r>
      <w:r w:rsidRPr="00586EC8">
        <w:rPr>
          <w:rFonts w:ascii="Times New Roman" w:hAnsi="Times New Roman"/>
          <w:sz w:val="28"/>
          <w:szCs w:val="28"/>
          <w:lang w:val="uk-UA"/>
        </w:rPr>
        <w:t xml:space="preserve">групі </w:t>
      </w:r>
      <w:r w:rsidR="001937F6" w:rsidRPr="00586EC8">
        <w:rPr>
          <w:rFonts w:ascii="Times New Roman" w:hAnsi="Times New Roman"/>
          <w:sz w:val="28"/>
          <w:szCs w:val="28"/>
          <w:lang w:val="uk-UA"/>
        </w:rPr>
        <w:t xml:space="preserve">в строк </w:t>
      </w:r>
      <w:r w:rsidRPr="00586EC8">
        <w:rPr>
          <w:rFonts w:ascii="Times New Roman" w:hAnsi="Times New Roman"/>
          <w:sz w:val="28"/>
          <w:szCs w:val="28"/>
          <w:lang w:val="uk-UA"/>
        </w:rPr>
        <w:t>до 31.12.2021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 розробити проект Положення про Громадську раду при Нікопольській міській раді. </w:t>
      </w:r>
    </w:p>
    <w:p w:rsidR="00BA1090" w:rsidRDefault="00BA1090" w:rsidP="00BA1090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Відділу внутрішньої політики та взаємодії з громадськістю організувати та провести публічне громадське обговорення розробленого проекту Положення про Громадську раду при Нікопольській міській раді. </w:t>
      </w:r>
    </w:p>
    <w:p w:rsidR="00BA1090" w:rsidRPr="001B253D" w:rsidRDefault="00BA1090" w:rsidP="00BA1090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Виконавчим органам міської ради забезпечити організаційно-технічну підтримку засідань Робочої групи та своєчасн</w:t>
      </w:r>
      <w:r w:rsidR="001937F6" w:rsidRPr="00767A4A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 розміщення матеріалів на офіційному веб-сайті Нікопольської міської ради у розділі «Громадська участь». </w:t>
      </w:r>
    </w:p>
    <w:p w:rsidR="00BA1090" w:rsidRPr="001B253D" w:rsidRDefault="00BA1090" w:rsidP="00BA1090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253D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постійну комісію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253D">
        <w:rPr>
          <w:rFonts w:ascii="Times New Roman" w:hAnsi="Times New Roman"/>
          <w:sz w:val="28"/>
          <w:szCs w:val="28"/>
          <w:lang w:val="uk-UA"/>
        </w:rPr>
        <w:t>з питань законності, правопорядку, мобілізаційної роботи, регуляторної політики, регламенту міської ради та етики депутатської діяльності.</w:t>
      </w:r>
    </w:p>
    <w:p w:rsidR="00BA1090" w:rsidRDefault="00BA1090" w:rsidP="00BA1090">
      <w:pPr>
        <w:tabs>
          <w:tab w:val="decimal" w:pos="284"/>
          <w:tab w:val="left" w:pos="993"/>
          <w:tab w:val="left" w:pos="1276"/>
        </w:tabs>
        <w:ind w:firstLine="709"/>
        <w:jc w:val="both"/>
        <w:rPr>
          <w:rStyle w:val="a6"/>
          <w:b w:val="0"/>
          <w:sz w:val="28"/>
          <w:szCs w:val="28"/>
          <w:shd w:val="clear" w:color="auto" w:fill="FFFFFF"/>
          <w:lang w:val="uk-UA"/>
        </w:rPr>
      </w:pPr>
    </w:p>
    <w:p w:rsidR="00BA1090" w:rsidRDefault="00BA1090" w:rsidP="00BA1090">
      <w:pPr>
        <w:tabs>
          <w:tab w:val="left" w:pos="993"/>
          <w:tab w:val="left" w:pos="1276"/>
        </w:tabs>
        <w:rPr>
          <w:sz w:val="28"/>
          <w:szCs w:val="28"/>
          <w:lang w:val="uk-UA"/>
        </w:rPr>
      </w:pPr>
    </w:p>
    <w:p w:rsidR="00D250C0" w:rsidRDefault="00D250C0" w:rsidP="00BA1090">
      <w:pPr>
        <w:tabs>
          <w:tab w:val="left" w:pos="993"/>
          <w:tab w:val="left" w:pos="1276"/>
        </w:tabs>
        <w:rPr>
          <w:sz w:val="28"/>
          <w:szCs w:val="28"/>
          <w:lang w:val="uk-UA"/>
        </w:rPr>
      </w:pPr>
    </w:p>
    <w:p w:rsidR="00BA1090" w:rsidRDefault="00BA1090" w:rsidP="00BA1090">
      <w:pPr>
        <w:tabs>
          <w:tab w:val="left" w:pos="993"/>
          <w:tab w:val="left" w:pos="1276"/>
        </w:tabs>
        <w:rPr>
          <w:sz w:val="28"/>
          <w:szCs w:val="28"/>
          <w:lang w:val="uk-UA"/>
        </w:rPr>
      </w:pPr>
      <w:r w:rsidRPr="00166DAE">
        <w:rPr>
          <w:sz w:val="28"/>
          <w:szCs w:val="28"/>
          <w:lang w:val="uk-UA"/>
        </w:rPr>
        <w:t>Міський голова</w:t>
      </w:r>
      <w:r w:rsidRPr="00166DAE">
        <w:rPr>
          <w:sz w:val="28"/>
          <w:szCs w:val="28"/>
          <w:lang w:val="uk-UA"/>
        </w:rPr>
        <w:tab/>
      </w:r>
      <w:r w:rsidRPr="00166DAE">
        <w:rPr>
          <w:sz w:val="28"/>
          <w:szCs w:val="28"/>
          <w:lang w:val="uk-UA"/>
        </w:rPr>
        <w:tab/>
      </w:r>
      <w:r w:rsidRPr="00166DAE">
        <w:rPr>
          <w:sz w:val="28"/>
          <w:szCs w:val="28"/>
          <w:lang w:val="uk-UA"/>
        </w:rPr>
        <w:tab/>
      </w:r>
      <w:r w:rsidRPr="00166DA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Олександр САЮК</w:t>
      </w:r>
    </w:p>
    <w:p w:rsidR="00BA1090" w:rsidRDefault="00BA1090" w:rsidP="00BA1090">
      <w:pPr>
        <w:tabs>
          <w:tab w:val="left" w:pos="993"/>
          <w:tab w:val="left" w:pos="1276"/>
        </w:tabs>
        <w:rPr>
          <w:sz w:val="28"/>
          <w:szCs w:val="28"/>
          <w:lang w:val="uk-UA"/>
        </w:rPr>
      </w:pPr>
    </w:p>
    <w:p w:rsidR="00BA1090" w:rsidRDefault="00BA1090" w:rsidP="00BA1090">
      <w:pPr>
        <w:tabs>
          <w:tab w:val="left" w:pos="993"/>
          <w:tab w:val="left" w:pos="1276"/>
        </w:tabs>
        <w:rPr>
          <w:sz w:val="28"/>
          <w:szCs w:val="28"/>
          <w:lang w:val="uk-UA"/>
        </w:rPr>
      </w:pPr>
    </w:p>
    <w:p w:rsidR="00D250C0" w:rsidRDefault="00D250C0" w:rsidP="00BA1090">
      <w:pPr>
        <w:ind w:left="5812" w:right="-286"/>
        <w:rPr>
          <w:lang w:val="uk-UA"/>
        </w:rPr>
      </w:pPr>
    </w:p>
    <w:p w:rsidR="00BA1090" w:rsidRPr="003A13BC" w:rsidRDefault="00BA1090" w:rsidP="00BA1090">
      <w:pPr>
        <w:ind w:left="5812" w:right="-286"/>
        <w:rPr>
          <w:lang w:val="uk-UA"/>
        </w:rPr>
      </w:pPr>
      <w:r w:rsidRPr="003A13BC">
        <w:rPr>
          <w:lang w:val="uk-UA"/>
        </w:rPr>
        <w:t>ЗАТВЕРДЖЕНО</w:t>
      </w:r>
    </w:p>
    <w:p w:rsidR="00BA1090" w:rsidRPr="003A13BC" w:rsidRDefault="001937F6" w:rsidP="00BA1090">
      <w:pPr>
        <w:ind w:left="5812" w:right="-286"/>
        <w:rPr>
          <w:lang w:val="uk-UA"/>
        </w:rPr>
      </w:pPr>
      <w:r w:rsidRPr="003A13BC">
        <w:rPr>
          <w:lang w:val="uk-UA"/>
        </w:rPr>
        <w:t>Р</w:t>
      </w:r>
      <w:r w:rsidR="00BA1090" w:rsidRPr="003A13BC">
        <w:rPr>
          <w:lang w:val="uk-UA"/>
        </w:rPr>
        <w:t>ішення Нікопольської</w:t>
      </w:r>
    </w:p>
    <w:p w:rsidR="00BA1090" w:rsidRPr="003A13BC" w:rsidRDefault="00BA1090" w:rsidP="00BA1090">
      <w:pPr>
        <w:ind w:left="5812" w:right="-286"/>
        <w:rPr>
          <w:lang w:val="uk-UA"/>
        </w:rPr>
      </w:pPr>
      <w:r w:rsidRPr="003A13BC">
        <w:rPr>
          <w:lang w:val="uk-UA"/>
        </w:rPr>
        <w:t>міської ради</w:t>
      </w:r>
    </w:p>
    <w:p w:rsidR="00BA1090" w:rsidRPr="003A13BC" w:rsidRDefault="00BA1090" w:rsidP="00BA1090">
      <w:pPr>
        <w:ind w:left="5812" w:right="-286"/>
        <w:rPr>
          <w:lang w:val="uk-UA"/>
        </w:rPr>
      </w:pPr>
      <w:r w:rsidRPr="003A13BC">
        <w:rPr>
          <w:lang w:val="uk-UA"/>
        </w:rPr>
        <w:t>від _____</w:t>
      </w:r>
      <w:r w:rsidR="00611C78" w:rsidRPr="003A13BC">
        <w:rPr>
          <w:lang w:val="uk-UA"/>
        </w:rPr>
        <w:t>__</w:t>
      </w:r>
      <w:r w:rsidRPr="003A13BC">
        <w:rPr>
          <w:lang w:val="uk-UA"/>
        </w:rPr>
        <w:t>__</w:t>
      </w:r>
      <w:r w:rsidR="003A13BC" w:rsidRPr="003A13BC">
        <w:rPr>
          <w:lang w:val="uk-UA"/>
        </w:rPr>
        <w:t xml:space="preserve">2021 р.  </w:t>
      </w:r>
      <w:r w:rsidRPr="003A13BC">
        <w:rPr>
          <w:lang w:val="uk-UA"/>
        </w:rPr>
        <w:t xml:space="preserve">№ </w:t>
      </w:r>
      <w:r w:rsidR="003A13BC">
        <w:rPr>
          <w:lang w:val="uk-UA"/>
        </w:rPr>
        <w:t>___</w:t>
      </w:r>
      <w:r w:rsidRPr="003A13BC">
        <w:rPr>
          <w:lang w:val="uk-UA"/>
        </w:rPr>
        <w:t>___</w:t>
      </w:r>
      <w:r w:rsidR="001937F6" w:rsidRPr="003A13BC">
        <w:rPr>
          <w:lang w:val="uk-UA"/>
        </w:rPr>
        <w:t>__</w:t>
      </w:r>
      <w:r w:rsidRPr="003A13BC">
        <w:rPr>
          <w:lang w:val="uk-UA"/>
        </w:rPr>
        <w:t>_</w:t>
      </w:r>
      <w:r w:rsidR="003A13BC" w:rsidRPr="003A13BC">
        <w:rPr>
          <w:lang w:val="uk-UA"/>
        </w:rPr>
        <w:t>__</w:t>
      </w:r>
    </w:p>
    <w:p w:rsidR="00D250C0" w:rsidRDefault="00D250C0" w:rsidP="00BA1090">
      <w:pPr>
        <w:ind w:left="284" w:right="-286"/>
        <w:jc w:val="center"/>
        <w:rPr>
          <w:sz w:val="28"/>
          <w:szCs w:val="28"/>
          <w:lang w:val="uk-UA"/>
        </w:rPr>
      </w:pPr>
    </w:p>
    <w:p w:rsidR="001937F6" w:rsidRPr="00611C78" w:rsidRDefault="00BA1090" w:rsidP="00BA1090">
      <w:pPr>
        <w:ind w:left="284" w:right="-286"/>
        <w:jc w:val="center"/>
        <w:rPr>
          <w:sz w:val="28"/>
          <w:szCs w:val="28"/>
          <w:lang w:val="uk-UA"/>
        </w:rPr>
      </w:pPr>
      <w:r w:rsidRPr="00611C78">
        <w:rPr>
          <w:sz w:val="28"/>
          <w:szCs w:val="28"/>
          <w:lang w:val="uk-UA"/>
        </w:rPr>
        <w:t xml:space="preserve">Склад Робочої групи з розробки проекту Положення </w:t>
      </w:r>
    </w:p>
    <w:p w:rsidR="00BA1090" w:rsidRPr="00611C78" w:rsidRDefault="00BA1090" w:rsidP="00BA1090">
      <w:pPr>
        <w:ind w:left="284" w:right="-286"/>
        <w:jc w:val="center"/>
        <w:rPr>
          <w:sz w:val="28"/>
          <w:szCs w:val="28"/>
          <w:lang w:val="uk-UA"/>
        </w:rPr>
      </w:pPr>
      <w:r w:rsidRPr="00611C78">
        <w:rPr>
          <w:sz w:val="28"/>
          <w:szCs w:val="28"/>
          <w:lang w:val="uk-UA"/>
        </w:rPr>
        <w:t xml:space="preserve">про Громадську раду при Нікопольській міській раді </w:t>
      </w:r>
    </w:p>
    <w:p w:rsidR="00D250C0" w:rsidRPr="003A13BC" w:rsidRDefault="00D250C0" w:rsidP="00D250C0">
      <w:pPr>
        <w:rPr>
          <w:sz w:val="28"/>
          <w:szCs w:val="28"/>
          <w:lang w:val="uk-UA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652"/>
        <w:gridCol w:w="450"/>
        <w:gridCol w:w="5929"/>
      </w:tblGrid>
      <w:tr w:rsidR="00611C78" w:rsidRPr="00FE6879" w:rsidTr="000B7640">
        <w:tc>
          <w:tcPr>
            <w:tcW w:w="3652" w:type="dxa"/>
          </w:tcPr>
          <w:p w:rsidR="00611C78" w:rsidRPr="00FE6879" w:rsidRDefault="00611C78" w:rsidP="00D250C0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БАЗИЛЮК</w:t>
            </w:r>
          </w:p>
          <w:p w:rsidR="00611C78" w:rsidRPr="00FE6879" w:rsidRDefault="00611C78" w:rsidP="00D250C0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50" w:type="dxa"/>
          </w:tcPr>
          <w:p w:rsidR="00611C78" w:rsidRPr="00FE6879" w:rsidRDefault="00611C78" w:rsidP="00D250C0">
            <w:pPr>
              <w:rPr>
                <w:bCs/>
                <w:sz w:val="28"/>
                <w:szCs w:val="28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29" w:type="dxa"/>
          </w:tcPr>
          <w:p w:rsidR="00611C78" w:rsidRPr="00FE6879" w:rsidRDefault="00611C78" w:rsidP="00D250C0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секретар Нікопольської міської ради, голова Робочої групи</w:t>
            </w:r>
          </w:p>
          <w:p w:rsidR="003A13BC" w:rsidRPr="00FE6879" w:rsidRDefault="003A13BC" w:rsidP="00D250C0">
            <w:pPr>
              <w:rPr>
                <w:sz w:val="28"/>
                <w:szCs w:val="28"/>
                <w:lang w:val="uk-UA"/>
              </w:rPr>
            </w:pPr>
          </w:p>
        </w:tc>
      </w:tr>
      <w:tr w:rsidR="00611C78" w:rsidRPr="00FE6879" w:rsidTr="000B7640">
        <w:tc>
          <w:tcPr>
            <w:tcW w:w="3652" w:type="dxa"/>
          </w:tcPr>
          <w:p w:rsidR="00611C78" w:rsidRPr="00FE6879" w:rsidRDefault="00611C78" w:rsidP="00D250C0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ГОРГІЛАДЗЕ</w:t>
            </w:r>
          </w:p>
          <w:p w:rsidR="00611C78" w:rsidRPr="00FE6879" w:rsidRDefault="00611C78" w:rsidP="00D250C0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450" w:type="dxa"/>
          </w:tcPr>
          <w:p w:rsidR="00611C78" w:rsidRPr="00FE6879" w:rsidRDefault="00611C78" w:rsidP="00D250C0">
            <w:pPr>
              <w:rPr>
                <w:bCs/>
                <w:sz w:val="28"/>
                <w:szCs w:val="28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29" w:type="dxa"/>
          </w:tcPr>
          <w:p w:rsidR="00611C78" w:rsidRPr="00FE6879" w:rsidRDefault="00611C78" w:rsidP="00D250C0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голова Громадської ради при Нікопольській міській раді, заступник голови Робочої групи</w:t>
            </w:r>
          </w:p>
          <w:p w:rsidR="003A13BC" w:rsidRPr="00FE6879" w:rsidRDefault="003A13BC" w:rsidP="00D250C0">
            <w:pPr>
              <w:rPr>
                <w:sz w:val="28"/>
                <w:szCs w:val="28"/>
                <w:lang w:val="uk-UA"/>
              </w:rPr>
            </w:pPr>
          </w:p>
        </w:tc>
      </w:tr>
      <w:tr w:rsidR="00611C78" w:rsidRPr="00FE6879" w:rsidTr="000B7640">
        <w:tc>
          <w:tcPr>
            <w:tcW w:w="3652" w:type="dxa"/>
          </w:tcPr>
          <w:p w:rsidR="00611C78" w:rsidRPr="00FE6879" w:rsidRDefault="005738F5" w:rsidP="00D250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ТЕТЕРІНА</w:t>
            </w:r>
          </w:p>
          <w:p w:rsidR="005738F5" w:rsidRDefault="005738F5" w:rsidP="00D250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Володимирівна</w:t>
            </w:r>
          </w:p>
          <w:p w:rsidR="005738F5" w:rsidRPr="005738F5" w:rsidRDefault="005738F5" w:rsidP="005738F5">
            <w:pPr>
              <w:rPr>
                <w:sz w:val="28"/>
                <w:szCs w:val="28"/>
                <w:lang w:val="uk-UA"/>
              </w:rPr>
            </w:pPr>
          </w:p>
          <w:p w:rsidR="005738F5" w:rsidRDefault="005738F5" w:rsidP="005738F5">
            <w:pPr>
              <w:rPr>
                <w:sz w:val="28"/>
                <w:szCs w:val="28"/>
                <w:lang w:val="uk-UA"/>
              </w:rPr>
            </w:pPr>
          </w:p>
          <w:p w:rsidR="003F68C9" w:rsidRPr="003F68C9" w:rsidRDefault="003F68C9" w:rsidP="003F68C9">
            <w:pPr>
              <w:rPr>
                <w:sz w:val="28"/>
                <w:szCs w:val="28"/>
                <w:lang w:val="uk-UA"/>
              </w:rPr>
            </w:pPr>
            <w:r w:rsidRPr="003F68C9">
              <w:rPr>
                <w:sz w:val="28"/>
                <w:szCs w:val="28"/>
                <w:lang w:val="uk-UA"/>
              </w:rPr>
              <w:t>БІЛОВ</w:t>
            </w:r>
          </w:p>
          <w:p w:rsidR="003F68C9" w:rsidRDefault="003F68C9" w:rsidP="003F68C9">
            <w:pPr>
              <w:rPr>
                <w:sz w:val="28"/>
                <w:szCs w:val="28"/>
                <w:lang w:val="uk-UA"/>
              </w:rPr>
            </w:pPr>
            <w:r w:rsidRPr="003F68C9">
              <w:rPr>
                <w:sz w:val="28"/>
                <w:szCs w:val="28"/>
                <w:lang w:val="uk-UA"/>
              </w:rPr>
              <w:t>Олександр Вікторович</w:t>
            </w:r>
          </w:p>
          <w:p w:rsidR="003F68C9" w:rsidRDefault="003F68C9" w:rsidP="005738F5">
            <w:pPr>
              <w:rPr>
                <w:sz w:val="28"/>
                <w:szCs w:val="28"/>
                <w:lang w:val="uk-UA"/>
              </w:rPr>
            </w:pPr>
          </w:p>
          <w:p w:rsidR="005738F5" w:rsidRPr="005738F5" w:rsidRDefault="005738F5" w:rsidP="005738F5">
            <w:pPr>
              <w:rPr>
                <w:sz w:val="28"/>
                <w:szCs w:val="28"/>
                <w:lang w:val="uk-UA"/>
              </w:rPr>
            </w:pPr>
            <w:r w:rsidRPr="005738F5">
              <w:rPr>
                <w:sz w:val="28"/>
                <w:szCs w:val="28"/>
                <w:lang w:val="uk-UA"/>
              </w:rPr>
              <w:t>БОВКУН</w:t>
            </w:r>
          </w:p>
          <w:p w:rsidR="005738F5" w:rsidRPr="005738F5" w:rsidRDefault="005738F5" w:rsidP="005738F5">
            <w:pPr>
              <w:rPr>
                <w:sz w:val="28"/>
                <w:szCs w:val="28"/>
                <w:lang w:val="uk-UA"/>
              </w:rPr>
            </w:pPr>
            <w:r w:rsidRPr="005738F5">
              <w:rPr>
                <w:sz w:val="28"/>
                <w:szCs w:val="28"/>
                <w:lang w:val="uk-UA"/>
              </w:rPr>
              <w:t>Євген Іванович</w:t>
            </w:r>
            <w:r w:rsidRPr="005738F5">
              <w:rPr>
                <w:sz w:val="28"/>
                <w:szCs w:val="28"/>
                <w:lang w:val="uk-UA"/>
              </w:rPr>
              <w:tab/>
              <w:t>-</w:t>
            </w:r>
            <w:r w:rsidRPr="005738F5">
              <w:rPr>
                <w:sz w:val="28"/>
                <w:szCs w:val="28"/>
                <w:lang w:val="uk-UA"/>
              </w:rPr>
              <w:tab/>
            </w:r>
          </w:p>
          <w:p w:rsidR="00611C78" w:rsidRPr="005738F5" w:rsidRDefault="00611C78" w:rsidP="005738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0" w:type="dxa"/>
          </w:tcPr>
          <w:p w:rsidR="00F4289B" w:rsidRDefault="00611C78" w:rsidP="00D250C0">
            <w:pPr>
              <w:rPr>
                <w:bCs/>
                <w:sz w:val="28"/>
                <w:szCs w:val="28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  <w:p w:rsidR="00F4289B" w:rsidRPr="00F4289B" w:rsidRDefault="00F4289B" w:rsidP="00F4289B">
            <w:pPr>
              <w:rPr>
                <w:sz w:val="28"/>
                <w:szCs w:val="28"/>
              </w:rPr>
            </w:pPr>
          </w:p>
          <w:p w:rsidR="00F4289B" w:rsidRPr="00F4289B" w:rsidRDefault="00F4289B" w:rsidP="00F4289B">
            <w:pPr>
              <w:rPr>
                <w:sz w:val="28"/>
                <w:szCs w:val="28"/>
              </w:rPr>
            </w:pPr>
          </w:p>
          <w:p w:rsidR="00F4289B" w:rsidRDefault="00F4289B" w:rsidP="00F4289B">
            <w:pPr>
              <w:rPr>
                <w:sz w:val="28"/>
                <w:szCs w:val="28"/>
              </w:rPr>
            </w:pPr>
          </w:p>
          <w:p w:rsidR="00F4289B" w:rsidRDefault="00F4289B" w:rsidP="00F4289B">
            <w:pPr>
              <w:rPr>
                <w:sz w:val="28"/>
                <w:szCs w:val="28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  <w:p w:rsidR="00F4289B" w:rsidRPr="00F4289B" w:rsidRDefault="00F4289B" w:rsidP="00F4289B">
            <w:pPr>
              <w:rPr>
                <w:sz w:val="28"/>
                <w:szCs w:val="28"/>
              </w:rPr>
            </w:pPr>
          </w:p>
          <w:p w:rsidR="00F4289B" w:rsidRDefault="00F4289B" w:rsidP="00F4289B">
            <w:pPr>
              <w:rPr>
                <w:sz w:val="28"/>
                <w:szCs w:val="28"/>
              </w:rPr>
            </w:pPr>
          </w:p>
          <w:p w:rsidR="00611C78" w:rsidRPr="00F4289B" w:rsidRDefault="00F4289B" w:rsidP="00F4289B">
            <w:pPr>
              <w:rPr>
                <w:sz w:val="28"/>
                <w:szCs w:val="28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29" w:type="dxa"/>
          </w:tcPr>
          <w:p w:rsidR="00611C78" w:rsidRDefault="005738F5" w:rsidP="00D250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611C78" w:rsidRPr="00FE6879">
              <w:rPr>
                <w:sz w:val="28"/>
                <w:szCs w:val="28"/>
                <w:lang w:val="uk-UA"/>
              </w:rPr>
              <w:t xml:space="preserve"> відділу внутрішньої політики та взаємодії з громадськістю, секретар Робочої групи</w:t>
            </w:r>
          </w:p>
          <w:p w:rsidR="005738F5" w:rsidRDefault="005738F5" w:rsidP="00D250C0">
            <w:pPr>
              <w:rPr>
                <w:sz w:val="28"/>
                <w:szCs w:val="28"/>
                <w:lang w:val="uk-UA"/>
              </w:rPr>
            </w:pPr>
          </w:p>
          <w:p w:rsidR="003F68C9" w:rsidRDefault="003F68C9" w:rsidP="00D250C0">
            <w:pPr>
              <w:rPr>
                <w:sz w:val="28"/>
                <w:szCs w:val="28"/>
                <w:lang w:val="uk-UA"/>
              </w:rPr>
            </w:pPr>
            <w:r w:rsidRPr="003F68C9">
              <w:rPr>
                <w:sz w:val="28"/>
                <w:szCs w:val="28"/>
                <w:lang w:val="uk-UA"/>
              </w:rPr>
              <w:t>член Громадської ради при Нікопольській міській раді</w:t>
            </w:r>
          </w:p>
          <w:p w:rsidR="003F68C9" w:rsidRDefault="003F68C9" w:rsidP="00D250C0">
            <w:pPr>
              <w:rPr>
                <w:sz w:val="28"/>
                <w:szCs w:val="28"/>
                <w:lang w:val="uk-UA"/>
              </w:rPr>
            </w:pPr>
          </w:p>
          <w:p w:rsidR="003A13BC" w:rsidRPr="00FE6879" w:rsidRDefault="003F68C9" w:rsidP="00D250C0">
            <w:pPr>
              <w:rPr>
                <w:sz w:val="28"/>
                <w:szCs w:val="28"/>
                <w:lang w:val="uk-UA"/>
              </w:rPr>
            </w:pPr>
            <w:r w:rsidRPr="005738F5">
              <w:rPr>
                <w:sz w:val="28"/>
                <w:szCs w:val="28"/>
                <w:lang w:val="uk-UA"/>
              </w:rPr>
              <w:t>депутат Нікопольської міської ради, представник депутатської фракції                    ВО «Батьківщина»</w:t>
            </w:r>
          </w:p>
        </w:tc>
      </w:tr>
      <w:tr w:rsidR="00611C78" w:rsidRPr="00FE6879" w:rsidTr="000B7640">
        <w:tc>
          <w:tcPr>
            <w:tcW w:w="3652" w:type="dxa"/>
          </w:tcPr>
          <w:p w:rsidR="003F68C9" w:rsidRDefault="003F68C9" w:rsidP="00D250C0">
            <w:pPr>
              <w:rPr>
                <w:sz w:val="28"/>
                <w:szCs w:val="28"/>
              </w:rPr>
            </w:pPr>
          </w:p>
          <w:p w:rsidR="003F68C9" w:rsidRPr="003F68C9" w:rsidRDefault="003F68C9" w:rsidP="003F68C9">
            <w:pPr>
              <w:rPr>
                <w:sz w:val="28"/>
                <w:szCs w:val="28"/>
              </w:rPr>
            </w:pPr>
            <w:r w:rsidRPr="003F68C9">
              <w:rPr>
                <w:sz w:val="28"/>
                <w:szCs w:val="28"/>
              </w:rPr>
              <w:t>ВІНТОНЯК</w:t>
            </w:r>
          </w:p>
          <w:p w:rsidR="003F68C9" w:rsidRPr="003F68C9" w:rsidRDefault="003F68C9" w:rsidP="003F68C9">
            <w:pPr>
              <w:rPr>
                <w:sz w:val="28"/>
                <w:szCs w:val="28"/>
              </w:rPr>
            </w:pPr>
            <w:proofErr w:type="spellStart"/>
            <w:r w:rsidRPr="003F68C9">
              <w:rPr>
                <w:sz w:val="28"/>
                <w:szCs w:val="28"/>
              </w:rPr>
              <w:t>Дмитро</w:t>
            </w:r>
            <w:proofErr w:type="spellEnd"/>
            <w:r w:rsidRPr="003F68C9">
              <w:rPr>
                <w:sz w:val="28"/>
                <w:szCs w:val="28"/>
              </w:rPr>
              <w:t xml:space="preserve"> </w:t>
            </w:r>
            <w:proofErr w:type="spellStart"/>
            <w:r w:rsidRPr="003F68C9">
              <w:rPr>
                <w:sz w:val="28"/>
                <w:szCs w:val="28"/>
              </w:rPr>
              <w:t>Васильович</w:t>
            </w:r>
            <w:proofErr w:type="spellEnd"/>
          </w:p>
          <w:p w:rsidR="003F68C9" w:rsidRDefault="003F68C9" w:rsidP="00D250C0">
            <w:pPr>
              <w:rPr>
                <w:sz w:val="28"/>
                <w:szCs w:val="28"/>
              </w:rPr>
            </w:pPr>
          </w:p>
          <w:p w:rsidR="003F68C9" w:rsidRPr="003F68C9" w:rsidRDefault="003F68C9" w:rsidP="003F68C9">
            <w:pPr>
              <w:rPr>
                <w:sz w:val="28"/>
                <w:szCs w:val="28"/>
                <w:lang w:val="uk-UA"/>
              </w:rPr>
            </w:pPr>
            <w:r w:rsidRPr="003F68C9">
              <w:rPr>
                <w:sz w:val="28"/>
                <w:szCs w:val="28"/>
                <w:lang w:val="uk-UA"/>
              </w:rPr>
              <w:t>ГОРБАНЕНКО</w:t>
            </w:r>
          </w:p>
          <w:p w:rsidR="003F68C9" w:rsidRDefault="003F68C9" w:rsidP="003F68C9">
            <w:pPr>
              <w:rPr>
                <w:sz w:val="28"/>
                <w:szCs w:val="28"/>
              </w:rPr>
            </w:pPr>
            <w:r w:rsidRPr="003F68C9">
              <w:rPr>
                <w:sz w:val="28"/>
                <w:szCs w:val="28"/>
                <w:lang w:val="uk-UA"/>
              </w:rPr>
              <w:t>Маргарита Миколаївна</w:t>
            </w:r>
          </w:p>
          <w:p w:rsidR="003F68C9" w:rsidRDefault="003F68C9" w:rsidP="00D250C0">
            <w:pPr>
              <w:rPr>
                <w:sz w:val="28"/>
                <w:szCs w:val="28"/>
              </w:rPr>
            </w:pPr>
          </w:p>
          <w:p w:rsidR="003F68C9" w:rsidRPr="003F68C9" w:rsidRDefault="003F68C9" w:rsidP="003F68C9">
            <w:pPr>
              <w:rPr>
                <w:sz w:val="28"/>
                <w:szCs w:val="28"/>
                <w:lang w:val="uk-UA"/>
              </w:rPr>
            </w:pPr>
            <w:r w:rsidRPr="003F68C9">
              <w:rPr>
                <w:sz w:val="28"/>
                <w:szCs w:val="28"/>
                <w:lang w:val="uk-UA"/>
              </w:rPr>
              <w:t>ГРЕЧИШНИКОВА</w:t>
            </w:r>
          </w:p>
          <w:p w:rsidR="003F68C9" w:rsidRDefault="003F68C9" w:rsidP="003F68C9">
            <w:pPr>
              <w:rPr>
                <w:sz w:val="28"/>
                <w:szCs w:val="28"/>
              </w:rPr>
            </w:pPr>
            <w:r w:rsidRPr="003F68C9">
              <w:rPr>
                <w:sz w:val="28"/>
                <w:szCs w:val="28"/>
                <w:lang w:val="uk-UA"/>
              </w:rPr>
              <w:t>Вікторія Володимирівна</w:t>
            </w:r>
          </w:p>
          <w:p w:rsidR="003F68C9" w:rsidRDefault="003F68C9" w:rsidP="00D250C0">
            <w:pPr>
              <w:rPr>
                <w:sz w:val="28"/>
                <w:szCs w:val="28"/>
              </w:rPr>
            </w:pPr>
          </w:p>
          <w:p w:rsidR="00611C78" w:rsidRPr="00FE6879" w:rsidRDefault="00611C78" w:rsidP="00D250C0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ЖУРАВЛЬОВ</w:t>
            </w:r>
          </w:p>
          <w:p w:rsidR="00611C78" w:rsidRPr="00FE6879" w:rsidRDefault="00611C78" w:rsidP="00D250C0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Віталій Юрійович</w:t>
            </w:r>
          </w:p>
          <w:p w:rsidR="003A13BC" w:rsidRPr="00FE6879" w:rsidRDefault="003A13BC" w:rsidP="00D250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0" w:type="dxa"/>
          </w:tcPr>
          <w:p w:rsidR="00611C78" w:rsidRDefault="00611C78" w:rsidP="00D250C0">
            <w:pPr>
              <w:rPr>
                <w:bCs/>
                <w:sz w:val="28"/>
                <w:szCs w:val="28"/>
              </w:rPr>
            </w:pPr>
          </w:p>
          <w:p w:rsidR="003F68C9" w:rsidRDefault="00F4289B" w:rsidP="00D250C0">
            <w:pPr>
              <w:rPr>
                <w:bCs/>
                <w:sz w:val="28"/>
                <w:szCs w:val="28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  <w:p w:rsidR="00F4289B" w:rsidRDefault="00F4289B" w:rsidP="00D250C0">
            <w:pPr>
              <w:rPr>
                <w:bCs/>
                <w:sz w:val="28"/>
                <w:szCs w:val="28"/>
              </w:rPr>
            </w:pPr>
          </w:p>
          <w:p w:rsidR="00F4289B" w:rsidRDefault="00F4289B" w:rsidP="00F4289B">
            <w:pPr>
              <w:rPr>
                <w:sz w:val="28"/>
                <w:szCs w:val="28"/>
              </w:rPr>
            </w:pPr>
          </w:p>
          <w:p w:rsidR="00F4289B" w:rsidRDefault="00F4289B" w:rsidP="00F4289B">
            <w:pPr>
              <w:rPr>
                <w:sz w:val="28"/>
                <w:szCs w:val="28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  <w:p w:rsidR="00F4289B" w:rsidRPr="00F4289B" w:rsidRDefault="00F4289B" w:rsidP="00F4289B">
            <w:pPr>
              <w:rPr>
                <w:sz w:val="28"/>
                <w:szCs w:val="28"/>
              </w:rPr>
            </w:pPr>
          </w:p>
          <w:p w:rsidR="00F4289B" w:rsidRDefault="00F4289B" w:rsidP="00F4289B">
            <w:pPr>
              <w:rPr>
                <w:sz w:val="28"/>
                <w:szCs w:val="28"/>
              </w:rPr>
            </w:pPr>
          </w:p>
          <w:p w:rsidR="00F4289B" w:rsidRDefault="00F4289B" w:rsidP="00F4289B">
            <w:pPr>
              <w:rPr>
                <w:sz w:val="28"/>
                <w:szCs w:val="28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  <w:p w:rsidR="00F4289B" w:rsidRPr="00F4289B" w:rsidRDefault="00F4289B" w:rsidP="00F4289B">
            <w:pPr>
              <w:rPr>
                <w:sz w:val="28"/>
                <w:szCs w:val="28"/>
              </w:rPr>
            </w:pPr>
          </w:p>
          <w:p w:rsidR="00F4289B" w:rsidRDefault="00F4289B" w:rsidP="00F4289B">
            <w:pPr>
              <w:rPr>
                <w:sz w:val="28"/>
                <w:szCs w:val="28"/>
              </w:rPr>
            </w:pPr>
          </w:p>
          <w:p w:rsidR="003F68C9" w:rsidRPr="00F4289B" w:rsidRDefault="00F4289B" w:rsidP="00F4289B">
            <w:pPr>
              <w:rPr>
                <w:sz w:val="28"/>
                <w:szCs w:val="28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29" w:type="dxa"/>
          </w:tcPr>
          <w:p w:rsidR="003F68C9" w:rsidRDefault="003F68C9" w:rsidP="00D250C0">
            <w:pPr>
              <w:rPr>
                <w:sz w:val="28"/>
                <w:szCs w:val="28"/>
                <w:lang w:val="uk-UA"/>
              </w:rPr>
            </w:pPr>
          </w:p>
          <w:p w:rsidR="003F68C9" w:rsidRDefault="003F68C9" w:rsidP="00D250C0">
            <w:pPr>
              <w:rPr>
                <w:sz w:val="28"/>
                <w:szCs w:val="28"/>
                <w:lang w:val="uk-UA"/>
              </w:rPr>
            </w:pPr>
            <w:r w:rsidRPr="003F68C9">
              <w:rPr>
                <w:sz w:val="28"/>
                <w:szCs w:val="28"/>
                <w:lang w:val="uk-UA"/>
              </w:rPr>
              <w:t>начальник управління правової політики</w:t>
            </w:r>
          </w:p>
          <w:p w:rsidR="003F68C9" w:rsidRDefault="003F68C9" w:rsidP="00D250C0">
            <w:pPr>
              <w:rPr>
                <w:sz w:val="28"/>
                <w:szCs w:val="28"/>
                <w:lang w:val="uk-UA"/>
              </w:rPr>
            </w:pPr>
          </w:p>
          <w:p w:rsidR="00202D18" w:rsidRDefault="00202D18" w:rsidP="00D250C0">
            <w:pPr>
              <w:rPr>
                <w:sz w:val="28"/>
                <w:szCs w:val="28"/>
                <w:lang w:val="uk-UA"/>
              </w:rPr>
            </w:pPr>
          </w:p>
          <w:p w:rsidR="003F68C9" w:rsidRDefault="003F68C9" w:rsidP="00D250C0">
            <w:pPr>
              <w:rPr>
                <w:sz w:val="28"/>
                <w:szCs w:val="28"/>
                <w:lang w:val="uk-UA"/>
              </w:rPr>
            </w:pPr>
            <w:r w:rsidRPr="003F68C9">
              <w:rPr>
                <w:sz w:val="28"/>
                <w:szCs w:val="28"/>
                <w:lang w:val="uk-UA"/>
              </w:rPr>
              <w:t>член Громадської ради при Нікопольській міській раді</w:t>
            </w:r>
          </w:p>
          <w:p w:rsidR="003F68C9" w:rsidRDefault="003F68C9" w:rsidP="00D250C0">
            <w:pPr>
              <w:rPr>
                <w:sz w:val="28"/>
                <w:szCs w:val="28"/>
                <w:lang w:val="uk-UA"/>
              </w:rPr>
            </w:pPr>
          </w:p>
          <w:p w:rsidR="003F68C9" w:rsidRDefault="003F68C9" w:rsidP="00D250C0">
            <w:pPr>
              <w:rPr>
                <w:sz w:val="28"/>
                <w:szCs w:val="28"/>
                <w:lang w:val="uk-UA"/>
              </w:rPr>
            </w:pPr>
            <w:r w:rsidRPr="003F68C9">
              <w:rPr>
                <w:sz w:val="28"/>
                <w:szCs w:val="28"/>
                <w:lang w:val="uk-UA"/>
              </w:rPr>
              <w:t>головний спеціаліст відділу юридичного супроводу управління правової політики</w:t>
            </w:r>
          </w:p>
          <w:p w:rsidR="00202D18" w:rsidRDefault="00202D18" w:rsidP="003F68C9">
            <w:pPr>
              <w:rPr>
                <w:sz w:val="28"/>
                <w:szCs w:val="28"/>
                <w:lang w:val="uk-UA"/>
              </w:rPr>
            </w:pPr>
          </w:p>
          <w:p w:rsidR="00611C78" w:rsidRPr="00FE6879" w:rsidRDefault="00611C78" w:rsidP="003F68C9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611C78" w:rsidRPr="00FE6879" w:rsidTr="000B7640">
        <w:tc>
          <w:tcPr>
            <w:tcW w:w="3652" w:type="dxa"/>
          </w:tcPr>
          <w:p w:rsidR="003F68C9" w:rsidRPr="00FE6879" w:rsidRDefault="003F68C9" w:rsidP="003F68C9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ІВАНОВ</w:t>
            </w:r>
          </w:p>
          <w:p w:rsidR="003A13BC" w:rsidRDefault="003F68C9" w:rsidP="003F68C9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Сергій Дмитрович</w:t>
            </w:r>
          </w:p>
          <w:p w:rsidR="003F68C9" w:rsidRDefault="003F68C9" w:rsidP="003F68C9">
            <w:pPr>
              <w:rPr>
                <w:sz w:val="28"/>
                <w:szCs w:val="28"/>
                <w:lang w:val="uk-UA"/>
              </w:rPr>
            </w:pPr>
          </w:p>
          <w:p w:rsidR="003F68C9" w:rsidRPr="00FE6879" w:rsidRDefault="003F68C9" w:rsidP="003F68C9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ІВРІНА</w:t>
            </w:r>
          </w:p>
          <w:p w:rsidR="003F68C9" w:rsidRDefault="003F68C9" w:rsidP="003F68C9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Олена Львівна</w:t>
            </w:r>
          </w:p>
          <w:p w:rsidR="003F68C9" w:rsidRDefault="003F68C9" w:rsidP="003F68C9">
            <w:pPr>
              <w:rPr>
                <w:sz w:val="28"/>
                <w:szCs w:val="28"/>
                <w:lang w:val="uk-UA"/>
              </w:rPr>
            </w:pPr>
          </w:p>
          <w:p w:rsidR="003F68C9" w:rsidRDefault="003F68C9" w:rsidP="003F68C9">
            <w:pPr>
              <w:rPr>
                <w:sz w:val="28"/>
                <w:szCs w:val="28"/>
                <w:lang w:val="uk-UA"/>
              </w:rPr>
            </w:pPr>
          </w:p>
          <w:p w:rsidR="00F4289B" w:rsidRDefault="00F4289B" w:rsidP="003F68C9">
            <w:pPr>
              <w:rPr>
                <w:sz w:val="28"/>
                <w:szCs w:val="28"/>
                <w:lang w:val="uk-UA"/>
              </w:rPr>
            </w:pPr>
          </w:p>
          <w:p w:rsidR="003F68C9" w:rsidRPr="00FE6879" w:rsidRDefault="003F68C9" w:rsidP="003F68C9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ЛИХАНСЬКИЙ</w:t>
            </w:r>
          </w:p>
          <w:p w:rsidR="003F68C9" w:rsidRPr="00FE6879" w:rsidRDefault="003F68C9" w:rsidP="003F68C9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Віктор Олександрович</w:t>
            </w:r>
          </w:p>
        </w:tc>
        <w:tc>
          <w:tcPr>
            <w:tcW w:w="450" w:type="dxa"/>
          </w:tcPr>
          <w:p w:rsidR="00F4289B" w:rsidRDefault="00611C78" w:rsidP="00D250C0">
            <w:pPr>
              <w:rPr>
                <w:bCs/>
                <w:sz w:val="28"/>
                <w:szCs w:val="28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  <w:p w:rsidR="00F4289B" w:rsidRPr="00F4289B" w:rsidRDefault="00F4289B" w:rsidP="00F4289B">
            <w:pPr>
              <w:rPr>
                <w:sz w:val="28"/>
                <w:szCs w:val="28"/>
              </w:rPr>
            </w:pPr>
          </w:p>
          <w:p w:rsidR="00F4289B" w:rsidRDefault="00F4289B" w:rsidP="00F4289B">
            <w:pPr>
              <w:rPr>
                <w:sz w:val="28"/>
                <w:szCs w:val="28"/>
              </w:rPr>
            </w:pPr>
          </w:p>
          <w:p w:rsidR="000B7640" w:rsidRDefault="00F4289B" w:rsidP="00F4289B">
            <w:pPr>
              <w:rPr>
                <w:sz w:val="28"/>
                <w:szCs w:val="28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  <w:p w:rsidR="000B7640" w:rsidRPr="000B7640" w:rsidRDefault="000B7640" w:rsidP="000B7640">
            <w:pPr>
              <w:rPr>
                <w:sz w:val="28"/>
                <w:szCs w:val="28"/>
              </w:rPr>
            </w:pPr>
          </w:p>
          <w:p w:rsidR="000B7640" w:rsidRPr="000B7640" w:rsidRDefault="000B7640" w:rsidP="000B7640">
            <w:pPr>
              <w:rPr>
                <w:sz w:val="28"/>
                <w:szCs w:val="28"/>
              </w:rPr>
            </w:pPr>
          </w:p>
          <w:p w:rsidR="000B7640" w:rsidRPr="000B7640" w:rsidRDefault="000B7640" w:rsidP="000B7640">
            <w:pPr>
              <w:rPr>
                <w:sz w:val="28"/>
                <w:szCs w:val="28"/>
              </w:rPr>
            </w:pPr>
          </w:p>
          <w:p w:rsidR="000B7640" w:rsidRDefault="000B7640" w:rsidP="000B7640">
            <w:pPr>
              <w:rPr>
                <w:sz w:val="28"/>
                <w:szCs w:val="28"/>
              </w:rPr>
            </w:pPr>
          </w:p>
          <w:p w:rsidR="00611C78" w:rsidRPr="000B7640" w:rsidRDefault="000B7640" w:rsidP="000B7640">
            <w:pPr>
              <w:rPr>
                <w:sz w:val="28"/>
                <w:szCs w:val="28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29" w:type="dxa"/>
          </w:tcPr>
          <w:p w:rsidR="003F68C9" w:rsidRDefault="003F68C9" w:rsidP="003F68C9">
            <w:pPr>
              <w:rPr>
                <w:sz w:val="28"/>
                <w:szCs w:val="28"/>
                <w:lang w:val="uk-UA"/>
              </w:rPr>
            </w:pPr>
            <w:r w:rsidRPr="003F68C9">
              <w:rPr>
                <w:sz w:val="28"/>
                <w:szCs w:val="28"/>
                <w:lang w:val="uk-UA"/>
              </w:rPr>
              <w:t>член Громадської ради при Нікопольській міській раді</w:t>
            </w:r>
          </w:p>
          <w:p w:rsidR="003F68C9" w:rsidRDefault="003F68C9" w:rsidP="00D250C0">
            <w:pPr>
              <w:rPr>
                <w:sz w:val="28"/>
                <w:szCs w:val="28"/>
                <w:lang w:val="uk-UA"/>
              </w:rPr>
            </w:pPr>
          </w:p>
          <w:p w:rsidR="003F68C9" w:rsidRPr="00FE6879" w:rsidRDefault="003F68C9" w:rsidP="003F68C9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 xml:space="preserve">депутат Нікопольської міської ради, представник депутатської фракції «ОПОЗИЦІЙНА ПЛАТФОРМА- </w:t>
            </w:r>
          </w:p>
          <w:p w:rsidR="003F68C9" w:rsidRPr="00FE6879" w:rsidRDefault="003F68C9" w:rsidP="003F68C9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 xml:space="preserve">ЗА ЖИТТЯ» </w:t>
            </w:r>
          </w:p>
          <w:p w:rsidR="00F4289B" w:rsidRDefault="00F4289B" w:rsidP="003F68C9">
            <w:pPr>
              <w:rPr>
                <w:sz w:val="28"/>
                <w:szCs w:val="28"/>
                <w:lang w:val="uk-UA"/>
              </w:rPr>
            </w:pPr>
          </w:p>
          <w:p w:rsidR="00611C78" w:rsidRPr="003F68C9" w:rsidRDefault="003F68C9" w:rsidP="003F68C9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Заслужений юрист України, адвокат (за згодою)</w:t>
            </w:r>
          </w:p>
        </w:tc>
      </w:tr>
      <w:tr w:rsidR="00611C78" w:rsidRPr="00FE6879" w:rsidTr="000B7640">
        <w:tc>
          <w:tcPr>
            <w:tcW w:w="3652" w:type="dxa"/>
          </w:tcPr>
          <w:p w:rsidR="00611C78" w:rsidRDefault="00611C78" w:rsidP="00D250C0">
            <w:pPr>
              <w:rPr>
                <w:sz w:val="28"/>
                <w:szCs w:val="28"/>
                <w:lang w:val="uk-UA"/>
              </w:rPr>
            </w:pPr>
          </w:p>
          <w:p w:rsidR="003F68C9" w:rsidRPr="003F68C9" w:rsidRDefault="003F68C9" w:rsidP="003F68C9">
            <w:pPr>
              <w:rPr>
                <w:sz w:val="28"/>
                <w:szCs w:val="28"/>
                <w:lang w:val="uk-UA"/>
              </w:rPr>
            </w:pPr>
            <w:r w:rsidRPr="003F68C9">
              <w:rPr>
                <w:sz w:val="28"/>
                <w:szCs w:val="28"/>
                <w:lang w:val="uk-UA"/>
              </w:rPr>
              <w:t>ЛОСЬ</w:t>
            </w:r>
          </w:p>
          <w:p w:rsidR="003F68C9" w:rsidRDefault="003F68C9" w:rsidP="003F68C9">
            <w:pPr>
              <w:rPr>
                <w:sz w:val="28"/>
                <w:szCs w:val="28"/>
                <w:lang w:val="uk-UA"/>
              </w:rPr>
            </w:pPr>
            <w:r w:rsidRPr="003F68C9">
              <w:rPr>
                <w:sz w:val="28"/>
                <w:szCs w:val="28"/>
                <w:lang w:val="uk-UA"/>
              </w:rPr>
              <w:t>Ірина Георгіївна</w:t>
            </w:r>
          </w:p>
          <w:p w:rsidR="003F68C9" w:rsidRPr="00FE6879" w:rsidRDefault="003F68C9" w:rsidP="00D250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0" w:type="dxa"/>
          </w:tcPr>
          <w:p w:rsidR="00F4289B" w:rsidRDefault="00F4289B" w:rsidP="00D250C0">
            <w:pPr>
              <w:rPr>
                <w:bCs/>
                <w:sz w:val="28"/>
                <w:szCs w:val="28"/>
              </w:rPr>
            </w:pPr>
          </w:p>
          <w:p w:rsidR="00611C78" w:rsidRPr="00F4289B" w:rsidRDefault="00F4289B" w:rsidP="00F4289B">
            <w:pPr>
              <w:rPr>
                <w:sz w:val="28"/>
                <w:szCs w:val="28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29" w:type="dxa"/>
          </w:tcPr>
          <w:p w:rsidR="00AC2C57" w:rsidRDefault="00AC2C57" w:rsidP="003F68C9">
            <w:pPr>
              <w:rPr>
                <w:sz w:val="28"/>
                <w:szCs w:val="28"/>
                <w:lang w:val="uk-UA"/>
              </w:rPr>
            </w:pPr>
          </w:p>
          <w:p w:rsidR="00AC2C57" w:rsidRPr="00FE6879" w:rsidRDefault="00AC2C57" w:rsidP="00AC2C57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член Громадської ради при Нікопольській міській раді</w:t>
            </w:r>
          </w:p>
          <w:p w:rsidR="003A13BC" w:rsidRPr="00AC2C57" w:rsidRDefault="003A13BC" w:rsidP="00AC2C57">
            <w:pPr>
              <w:rPr>
                <w:sz w:val="28"/>
                <w:szCs w:val="28"/>
                <w:lang w:val="uk-UA"/>
              </w:rPr>
            </w:pPr>
          </w:p>
        </w:tc>
      </w:tr>
      <w:tr w:rsidR="00611C78" w:rsidRPr="00FE6879" w:rsidTr="000B7640">
        <w:tc>
          <w:tcPr>
            <w:tcW w:w="3652" w:type="dxa"/>
          </w:tcPr>
          <w:p w:rsidR="00F6499F" w:rsidRDefault="00F6499F" w:rsidP="00D250C0">
            <w:pPr>
              <w:rPr>
                <w:sz w:val="28"/>
                <w:szCs w:val="28"/>
                <w:lang w:val="uk-UA"/>
              </w:rPr>
            </w:pPr>
          </w:p>
          <w:p w:rsidR="00611C78" w:rsidRPr="00FE6879" w:rsidRDefault="00611C78" w:rsidP="00D250C0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МАЦКО</w:t>
            </w:r>
          </w:p>
          <w:p w:rsidR="00611C78" w:rsidRDefault="00611C78" w:rsidP="00D250C0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Юрій Юрійович</w:t>
            </w:r>
          </w:p>
          <w:p w:rsidR="00AC2C57" w:rsidRDefault="00AC2C57" w:rsidP="00D250C0">
            <w:pPr>
              <w:rPr>
                <w:sz w:val="28"/>
                <w:szCs w:val="28"/>
                <w:lang w:val="uk-UA"/>
              </w:rPr>
            </w:pPr>
          </w:p>
          <w:p w:rsidR="00AC2C57" w:rsidRDefault="00AC2C57" w:rsidP="00D250C0">
            <w:pPr>
              <w:rPr>
                <w:sz w:val="28"/>
                <w:szCs w:val="28"/>
                <w:lang w:val="uk-UA"/>
              </w:rPr>
            </w:pPr>
          </w:p>
          <w:p w:rsidR="00D5546C" w:rsidRDefault="00D5546C" w:rsidP="00AC2C57">
            <w:pPr>
              <w:rPr>
                <w:sz w:val="28"/>
                <w:szCs w:val="28"/>
                <w:lang w:val="uk-UA"/>
              </w:rPr>
            </w:pPr>
          </w:p>
          <w:p w:rsidR="00AC2C57" w:rsidRPr="00FE6879" w:rsidRDefault="00AC2C57" w:rsidP="00AC2C57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МОТРИЧЕНКО</w:t>
            </w:r>
          </w:p>
          <w:p w:rsidR="00AC2C57" w:rsidRDefault="00AC2C57" w:rsidP="00AC2C57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Юлія Федорівна</w:t>
            </w:r>
          </w:p>
          <w:p w:rsidR="00AC2C57" w:rsidRPr="00F4289B" w:rsidRDefault="00AC2C57" w:rsidP="00D250C0">
            <w:pPr>
              <w:rPr>
                <w:sz w:val="28"/>
                <w:szCs w:val="28"/>
              </w:rPr>
            </w:pPr>
          </w:p>
          <w:p w:rsidR="00AC2C57" w:rsidRPr="00FE6879" w:rsidRDefault="00AC2C57" w:rsidP="00AC2C57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ПАСТУШОК</w:t>
            </w:r>
          </w:p>
          <w:p w:rsidR="00AC2C57" w:rsidRDefault="00AC2C57" w:rsidP="00AC2C57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Ольга Іванівна</w:t>
            </w:r>
          </w:p>
          <w:p w:rsidR="00AC2C57" w:rsidRDefault="00AC2C57" w:rsidP="00AC2C57">
            <w:pPr>
              <w:rPr>
                <w:sz w:val="28"/>
                <w:szCs w:val="28"/>
                <w:lang w:val="uk-UA"/>
              </w:rPr>
            </w:pPr>
          </w:p>
          <w:p w:rsidR="00AC2C57" w:rsidRPr="00FE6879" w:rsidRDefault="00AC2C57" w:rsidP="00AC2C57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ПОЛЯКОВА</w:t>
            </w:r>
          </w:p>
          <w:p w:rsidR="00AC2C57" w:rsidRDefault="00AC2C57" w:rsidP="00AC2C57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Олена Євгенівна</w:t>
            </w:r>
          </w:p>
          <w:p w:rsidR="00AC2C57" w:rsidRPr="00F4289B" w:rsidRDefault="00AC2C57" w:rsidP="00AC2C57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F6499F" w:rsidRDefault="00F6499F" w:rsidP="00D250C0">
            <w:pPr>
              <w:rPr>
                <w:bCs/>
                <w:sz w:val="28"/>
                <w:szCs w:val="28"/>
              </w:rPr>
            </w:pPr>
          </w:p>
          <w:p w:rsidR="00F4289B" w:rsidRDefault="00611C78" w:rsidP="00D250C0">
            <w:pPr>
              <w:rPr>
                <w:bCs/>
                <w:sz w:val="28"/>
                <w:szCs w:val="28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  <w:p w:rsidR="00F4289B" w:rsidRPr="00F4289B" w:rsidRDefault="00F4289B" w:rsidP="00F4289B">
            <w:pPr>
              <w:rPr>
                <w:sz w:val="28"/>
                <w:szCs w:val="28"/>
              </w:rPr>
            </w:pPr>
          </w:p>
          <w:p w:rsidR="00F4289B" w:rsidRPr="00F4289B" w:rsidRDefault="00F4289B" w:rsidP="00F4289B">
            <w:pPr>
              <w:rPr>
                <w:sz w:val="28"/>
                <w:szCs w:val="28"/>
              </w:rPr>
            </w:pPr>
          </w:p>
          <w:p w:rsidR="00F4289B" w:rsidRDefault="00F4289B" w:rsidP="00F4289B">
            <w:pPr>
              <w:rPr>
                <w:sz w:val="28"/>
                <w:szCs w:val="28"/>
              </w:rPr>
            </w:pPr>
          </w:p>
          <w:p w:rsidR="00D5546C" w:rsidRDefault="00D5546C" w:rsidP="00F4289B">
            <w:pPr>
              <w:rPr>
                <w:bCs/>
                <w:sz w:val="28"/>
                <w:szCs w:val="28"/>
              </w:rPr>
            </w:pPr>
          </w:p>
          <w:p w:rsidR="00F4289B" w:rsidRDefault="00F4289B" w:rsidP="00F4289B">
            <w:pPr>
              <w:rPr>
                <w:sz w:val="28"/>
                <w:szCs w:val="28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  <w:p w:rsidR="00F4289B" w:rsidRPr="00F4289B" w:rsidRDefault="00F4289B" w:rsidP="00F4289B">
            <w:pPr>
              <w:rPr>
                <w:sz w:val="28"/>
                <w:szCs w:val="28"/>
              </w:rPr>
            </w:pPr>
          </w:p>
          <w:p w:rsidR="00F4289B" w:rsidRPr="00F4289B" w:rsidRDefault="00F4289B" w:rsidP="00F4289B">
            <w:pPr>
              <w:rPr>
                <w:sz w:val="28"/>
                <w:szCs w:val="28"/>
              </w:rPr>
            </w:pPr>
          </w:p>
          <w:p w:rsidR="00F4289B" w:rsidRDefault="00F4289B" w:rsidP="00F4289B">
            <w:pPr>
              <w:rPr>
                <w:sz w:val="28"/>
                <w:szCs w:val="28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  <w:p w:rsidR="00F4289B" w:rsidRPr="00F4289B" w:rsidRDefault="00F4289B" w:rsidP="00F4289B">
            <w:pPr>
              <w:rPr>
                <w:sz w:val="28"/>
                <w:szCs w:val="28"/>
              </w:rPr>
            </w:pPr>
          </w:p>
          <w:p w:rsidR="00F4289B" w:rsidRDefault="00F4289B" w:rsidP="00F4289B">
            <w:pPr>
              <w:rPr>
                <w:sz w:val="28"/>
                <w:szCs w:val="28"/>
              </w:rPr>
            </w:pPr>
          </w:p>
          <w:p w:rsidR="00611C78" w:rsidRPr="00F4289B" w:rsidRDefault="00F4289B" w:rsidP="00F4289B">
            <w:pPr>
              <w:rPr>
                <w:sz w:val="28"/>
                <w:szCs w:val="28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29" w:type="dxa"/>
          </w:tcPr>
          <w:p w:rsidR="00F6499F" w:rsidRDefault="00F6499F" w:rsidP="00D250C0">
            <w:pPr>
              <w:rPr>
                <w:sz w:val="28"/>
                <w:szCs w:val="28"/>
                <w:lang w:val="uk-UA"/>
              </w:rPr>
            </w:pPr>
          </w:p>
          <w:p w:rsidR="00611C78" w:rsidRPr="00FE6879" w:rsidRDefault="0097312D" w:rsidP="00D250C0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 xml:space="preserve">депутат Нікопольської міської ради, </w:t>
            </w:r>
            <w:r w:rsidR="00611C78" w:rsidRPr="00FE6879">
              <w:rPr>
                <w:sz w:val="28"/>
                <w:szCs w:val="28"/>
                <w:lang w:val="uk-UA"/>
              </w:rPr>
              <w:t xml:space="preserve">представник депутатської фракції </w:t>
            </w:r>
            <w:r w:rsidR="00C354F3" w:rsidRPr="00FE6879">
              <w:rPr>
                <w:sz w:val="28"/>
                <w:szCs w:val="28"/>
                <w:lang w:val="uk-UA"/>
              </w:rPr>
              <w:t xml:space="preserve">                ПОЛІТИЧНОЇ ПАРТІЇ </w:t>
            </w:r>
            <w:r w:rsidR="00611C78" w:rsidRPr="00FE6879">
              <w:rPr>
                <w:sz w:val="28"/>
                <w:szCs w:val="28"/>
                <w:lang w:val="uk-UA"/>
              </w:rPr>
              <w:t xml:space="preserve">«Громадська </w:t>
            </w:r>
            <w:r w:rsidR="00586EC8">
              <w:rPr>
                <w:sz w:val="28"/>
                <w:szCs w:val="28"/>
                <w:lang w:val="uk-UA"/>
              </w:rPr>
              <w:t>С</w:t>
            </w:r>
            <w:r w:rsidR="00611C78" w:rsidRPr="00FE6879">
              <w:rPr>
                <w:sz w:val="28"/>
                <w:szCs w:val="28"/>
                <w:lang w:val="uk-UA"/>
              </w:rPr>
              <w:t>ила»</w:t>
            </w:r>
            <w:bookmarkStart w:id="0" w:name="_GoBack"/>
            <w:bookmarkEnd w:id="0"/>
          </w:p>
          <w:p w:rsidR="00D5546C" w:rsidRDefault="00AC2C57" w:rsidP="00AC2C57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 xml:space="preserve">депутат Нікопольської міської ради, </w:t>
            </w:r>
          </w:p>
          <w:p w:rsidR="00D5546C" w:rsidRDefault="00D5546C" w:rsidP="00AC2C57">
            <w:pPr>
              <w:rPr>
                <w:sz w:val="28"/>
                <w:szCs w:val="28"/>
                <w:lang w:val="uk-UA"/>
              </w:rPr>
            </w:pPr>
          </w:p>
          <w:p w:rsidR="00AC2C57" w:rsidRPr="00FE6879" w:rsidRDefault="00AC2C57" w:rsidP="00AC2C57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представник депутатської фракції ПОЛІТИЧНОЇ ПАРТІЇ «ЗА МАЙБУТНЄ»</w:t>
            </w:r>
          </w:p>
          <w:p w:rsidR="00202D18" w:rsidRDefault="00202D18" w:rsidP="00AC2C57">
            <w:pPr>
              <w:rPr>
                <w:sz w:val="28"/>
                <w:szCs w:val="28"/>
                <w:lang w:val="uk-UA"/>
              </w:rPr>
            </w:pPr>
          </w:p>
          <w:p w:rsidR="00AC2C57" w:rsidRPr="00FE6879" w:rsidRDefault="00AC2C57" w:rsidP="00AC2C57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член Громадської ради при Нікопольській міській раді</w:t>
            </w:r>
          </w:p>
          <w:p w:rsidR="00AC2C57" w:rsidRDefault="00AC2C57" w:rsidP="00D250C0">
            <w:pPr>
              <w:rPr>
                <w:sz w:val="28"/>
                <w:szCs w:val="28"/>
                <w:lang w:val="uk-UA"/>
              </w:rPr>
            </w:pPr>
          </w:p>
          <w:p w:rsidR="003A13BC" w:rsidRPr="00AC2C57" w:rsidRDefault="00AC2C57" w:rsidP="00AC2C57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депутат Нікопольської міської ради, представник депутатської фракції ПОЛІТИЧНОЇ ПАРТІЇ  «ПРОПОЗИЦІЯ»</w:t>
            </w:r>
          </w:p>
        </w:tc>
      </w:tr>
      <w:tr w:rsidR="00611C78" w:rsidRPr="00FE6879" w:rsidTr="000B7640">
        <w:tc>
          <w:tcPr>
            <w:tcW w:w="3652" w:type="dxa"/>
          </w:tcPr>
          <w:p w:rsidR="00611C78" w:rsidRPr="00FE6879" w:rsidRDefault="00611C78" w:rsidP="00D250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0" w:type="dxa"/>
          </w:tcPr>
          <w:p w:rsidR="00611C78" w:rsidRPr="00FE6879" w:rsidRDefault="00611C78" w:rsidP="00D250C0">
            <w:pPr>
              <w:rPr>
                <w:bCs/>
                <w:sz w:val="28"/>
                <w:szCs w:val="28"/>
              </w:rPr>
            </w:pPr>
          </w:p>
        </w:tc>
        <w:tc>
          <w:tcPr>
            <w:tcW w:w="5929" w:type="dxa"/>
          </w:tcPr>
          <w:p w:rsidR="003A13BC" w:rsidRPr="00FE6879" w:rsidRDefault="003A13BC" w:rsidP="00AC2C57">
            <w:pPr>
              <w:rPr>
                <w:sz w:val="28"/>
                <w:szCs w:val="28"/>
                <w:lang w:val="uk-UA"/>
              </w:rPr>
            </w:pPr>
          </w:p>
        </w:tc>
      </w:tr>
      <w:tr w:rsidR="00611C78" w:rsidRPr="00FE6879" w:rsidTr="000B7640">
        <w:tc>
          <w:tcPr>
            <w:tcW w:w="3652" w:type="dxa"/>
          </w:tcPr>
          <w:p w:rsidR="00611C78" w:rsidRPr="00FE6879" w:rsidRDefault="00611C78" w:rsidP="00D250C0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САВЧЕНКО</w:t>
            </w:r>
          </w:p>
          <w:p w:rsidR="00AC2C57" w:rsidRDefault="00611C78" w:rsidP="00D250C0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Олексій Володимирович</w:t>
            </w:r>
          </w:p>
          <w:p w:rsidR="00AC2C57" w:rsidRPr="00AC2C57" w:rsidRDefault="00AC2C57" w:rsidP="00AC2C57">
            <w:pPr>
              <w:rPr>
                <w:sz w:val="28"/>
                <w:szCs w:val="28"/>
                <w:lang w:val="uk-UA"/>
              </w:rPr>
            </w:pPr>
          </w:p>
          <w:p w:rsidR="00AC2C57" w:rsidRDefault="00AC2C57" w:rsidP="00AC2C57">
            <w:pPr>
              <w:rPr>
                <w:sz w:val="28"/>
                <w:szCs w:val="28"/>
                <w:lang w:val="uk-UA"/>
              </w:rPr>
            </w:pPr>
          </w:p>
          <w:p w:rsidR="00AC2C57" w:rsidRPr="00FE6879" w:rsidRDefault="00AC2C57" w:rsidP="00AC2C57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СЄРОВ</w:t>
            </w:r>
          </w:p>
          <w:p w:rsidR="00AC2C57" w:rsidRDefault="00AC2C57" w:rsidP="00AC2C57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Антон Сергійович</w:t>
            </w:r>
          </w:p>
          <w:p w:rsidR="00AC2C57" w:rsidRPr="00AC2C57" w:rsidRDefault="00AC2C57" w:rsidP="00AC2C57">
            <w:pPr>
              <w:rPr>
                <w:sz w:val="28"/>
                <w:szCs w:val="28"/>
                <w:lang w:val="uk-UA"/>
              </w:rPr>
            </w:pPr>
          </w:p>
          <w:p w:rsidR="00611C78" w:rsidRDefault="00AC2C57" w:rsidP="00AC2C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СИРОТЕНКО</w:t>
            </w:r>
          </w:p>
          <w:p w:rsidR="00AC2C57" w:rsidRPr="00AC2C57" w:rsidRDefault="00AC2C57" w:rsidP="00AC2C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</w:t>
            </w:r>
            <w:r w:rsidR="008362F7">
              <w:rPr>
                <w:sz w:val="28"/>
                <w:szCs w:val="28"/>
                <w:lang w:val="uk-UA"/>
              </w:rPr>
              <w:t xml:space="preserve"> Васильович</w:t>
            </w:r>
          </w:p>
        </w:tc>
        <w:tc>
          <w:tcPr>
            <w:tcW w:w="450" w:type="dxa"/>
          </w:tcPr>
          <w:p w:rsidR="00F4289B" w:rsidRDefault="00077D0D" w:rsidP="00D250C0">
            <w:pPr>
              <w:rPr>
                <w:bCs/>
                <w:sz w:val="28"/>
                <w:szCs w:val="28"/>
                <w:lang w:val="uk-UA"/>
              </w:rPr>
            </w:pPr>
            <w:r w:rsidRPr="00FE6879">
              <w:rPr>
                <w:bCs/>
                <w:sz w:val="28"/>
                <w:szCs w:val="28"/>
                <w:lang w:val="uk-UA"/>
              </w:rPr>
              <w:t>-</w:t>
            </w:r>
          </w:p>
          <w:p w:rsidR="00F4289B" w:rsidRPr="00F4289B" w:rsidRDefault="00F4289B" w:rsidP="00F4289B">
            <w:pPr>
              <w:rPr>
                <w:sz w:val="28"/>
                <w:szCs w:val="28"/>
                <w:lang w:val="uk-UA"/>
              </w:rPr>
            </w:pPr>
          </w:p>
          <w:p w:rsidR="00F4289B" w:rsidRPr="00F4289B" w:rsidRDefault="00F4289B" w:rsidP="00F4289B">
            <w:pPr>
              <w:rPr>
                <w:sz w:val="28"/>
                <w:szCs w:val="28"/>
                <w:lang w:val="uk-UA"/>
              </w:rPr>
            </w:pPr>
          </w:p>
          <w:p w:rsidR="00F4289B" w:rsidRDefault="00F4289B" w:rsidP="00F4289B">
            <w:pPr>
              <w:rPr>
                <w:sz w:val="28"/>
                <w:szCs w:val="28"/>
                <w:lang w:val="uk-UA"/>
              </w:rPr>
            </w:pPr>
          </w:p>
          <w:p w:rsidR="00F4289B" w:rsidRDefault="00F4289B" w:rsidP="00F4289B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  <w:p w:rsidR="00F4289B" w:rsidRPr="00F4289B" w:rsidRDefault="00F4289B" w:rsidP="00F4289B">
            <w:pPr>
              <w:rPr>
                <w:sz w:val="28"/>
                <w:szCs w:val="28"/>
                <w:lang w:val="uk-UA"/>
              </w:rPr>
            </w:pPr>
          </w:p>
          <w:p w:rsidR="00F4289B" w:rsidRDefault="00F4289B" w:rsidP="00F4289B">
            <w:pPr>
              <w:rPr>
                <w:sz w:val="28"/>
                <w:szCs w:val="28"/>
                <w:lang w:val="uk-UA"/>
              </w:rPr>
            </w:pPr>
          </w:p>
          <w:p w:rsidR="00611C78" w:rsidRPr="00F4289B" w:rsidRDefault="00F4289B" w:rsidP="00F4289B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29" w:type="dxa"/>
          </w:tcPr>
          <w:p w:rsidR="00611C78" w:rsidRPr="00FE6879" w:rsidRDefault="0097312D" w:rsidP="00D250C0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 xml:space="preserve">депутат Нікопольської міської ради, </w:t>
            </w:r>
            <w:r w:rsidR="00611C78" w:rsidRPr="00FE6879">
              <w:rPr>
                <w:sz w:val="28"/>
                <w:szCs w:val="28"/>
                <w:lang w:val="uk-UA"/>
              </w:rPr>
              <w:t xml:space="preserve">представник депутатської фракції «Європейська </w:t>
            </w:r>
            <w:r w:rsidR="00C354F3" w:rsidRPr="00FE6879">
              <w:rPr>
                <w:sz w:val="28"/>
                <w:szCs w:val="28"/>
                <w:lang w:val="uk-UA"/>
              </w:rPr>
              <w:t>С</w:t>
            </w:r>
            <w:r w:rsidR="00611C78" w:rsidRPr="00FE6879">
              <w:rPr>
                <w:sz w:val="28"/>
                <w:szCs w:val="28"/>
                <w:lang w:val="uk-UA"/>
              </w:rPr>
              <w:t xml:space="preserve">олідарність» </w:t>
            </w:r>
          </w:p>
          <w:p w:rsidR="00D250C0" w:rsidRPr="00FE6879" w:rsidRDefault="00D250C0" w:rsidP="00D250C0">
            <w:pPr>
              <w:rPr>
                <w:sz w:val="28"/>
                <w:szCs w:val="28"/>
                <w:lang w:val="uk-UA"/>
              </w:rPr>
            </w:pPr>
          </w:p>
          <w:p w:rsidR="00AC2C57" w:rsidRPr="00FE6879" w:rsidRDefault="00AC2C57" w:rsidP="00AC2C57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член Громадської ради при Нікопольській міській раді</w:t>
            </w:r>
          </w:p>
          <w:p w:rsidR="00D250C0" w:rsidRPr="00FE6879" w:rsidRDefault="00D250C0" w:rsidP="00D250C0">
            <w:pPr>
              <w:rPr>
                <w:sz w:val="28"/>
                <w:szCs w:val="28"/>
                <w:lang w:val="uk-UA"/>
              </w:rPr>
            </w:pPr>
          </w:p>
          <w:p w:rsidR="00D250C0" w:rsidRPr="00FE6879" w:rsidRDefault="008362F7" w:rsidP="00D250C0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 xml:space="preserve">член Громадської ради при Нікопольській міській раді </w:t>
            </w:r>
          </w:p>
          <w:p w:rsidR="003A13BC" w:rsidRPr="00FE6879" w:rsidRDefault="003A13BC" w:rsidP="00D250C0">
            <w:pPr>
              <w:rPr>
                <w:sz w:val="28"/>
                <w:szCs w:val="28"/>
                <w:lang w:val="uk-UA"/>
              </w:rPr>
            </w:pPr>
          </w:p>
        </w:tc>
      </w:tr>
      <w:tr w:rsidR="00611C78" w:rsidRPr="00FE6879" w:rsidTr="000B7640">
        <w:tc>
          <w:tcPr>
            <w:tcW w:w="3652" w:type="dxa"/>
          </w:tcPr>
          <w:p w:rsidR="00EA73A9" w:rsidRPr="00FE6879" w:rsidRDefault="00EA73A9" w:rsidP="00EA73A9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ТУЛЬЧИНСЬКИЙ</w:t>
            </w:r>
          </w:p>
          <w:p w:rsidR="00EA73A9" w:rsidRPr="00FE6879" w:rsidRDefault="00EA73A9" w:rsidP="00EA73A9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Анатолій Олександрович</w:t>
            </w:r>
          </w:p>
        </w:tc>
        <w:tc>
          <w:tcPr>
            <w:tcW w:w="450" w:type="dxa"/>
          </w:tcPr>
          <w:p w:rsidR="00611C78" w:rsidRPr="00FE6879" w:rsidRDefault="00F4289B" w:rsidP="00D250C0">
            <w:pPr>
              <w:rPr>
                <w:bCs/>
                <w:sz w:val="28"/>
                <w:szCs w:val="28"/>
                <w:lang w:val="uk-UA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29" w:type="dxa"/>
          </w:tcPr>
          <w:p w:rsidR="00EA73A9" w:rsidRPr="00FE6879" w:rsidRDefault="00EA73A9" w:rsidP="00EA73A9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член Громадської ради при Нікопольській міській раді</w:t>
            </w:r>
          </w:p>
          <w:p w:rsidR="003A13BC" w:rsidRPr="00EA73A9" w:rsidRDefault="003A13BC" w:rsidP="00EA73A9">
            <w:pPr>
              <w:rPr>
                <w:sz w:val="28"/>
                <w:szCs w:val="28"/>
                <w:lang w:val="uk-UA"/>
              </w:rPr>
            </w:pPr>
          </w:p>
        </w:tc>
      </w:tr>
      <w:tr w:rsidR="00611C78" w:rsidRPr="00FE6879" w:rsidTr="000B7640">
        <w:tc>
          <w:tcPr>
            <w:tcW w:w="3652" w:type="dxa"/>
          </w:tcPr>
          <w:p w:rsidR="00D5546C" w:rsidRPr="00FE6879" w:rsidRDefault="00D5546C" w:rsidP="00D5546C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ФЕЛЬДМАН</w:t>
            </w:r>
          </w:p>
          <w:p w:rsidR="00611C78" w:rsidRPr="00FE6879" w:rsidRDefault="00D5546C" w:rsidP="00D5546C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Олег Олександрович</w:t>
            </w:r>
          </w:p>
        </w:tc>
        <w:tc>
          <w:tcPr>
            <w:tcW w:w="450" w:type="dxa"/>
          </w:tcPr>
          <w:p w:rsidR="00611C78" w:rsidRPr="00FE6879" w:rsidRDefault="00D5546C" w:rsidP="00D250C0">
            <w:pPr>
              <w:rPr>
                <w:bCs/>
                <w:sz w:val="28"/>
                <w:szCs w:val="28"/>
                <w:lang w:val="uk-UA"/>
              </w:rPr>
            </w:pPr>
            <w:r w:rsidRPr="00FE6879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29" w:type="dxa"/>
          </w:tcPr>
          <w:p w:rsidR="003A13BC" w:rsidRPr="00FE6879" w:rsidRDefault="00D5546C" w:rsidP="00D250C0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депутат Нікопольської міської ради, представник депутатської фракції ПОЛІТИЧНОЇ ПАРТІЇ «СЛУГА НАРОДУ»</w:t>
            </w:r>
          </w:p>
        </w:tc>
      </w:tr>
      <w:tr w:rsidR="00611C78" w:rsidRPr="00FE6879" w:rsidTr="000B7640">
        <w:tc>
          <w:tcPr>
            <w:tcW w:w="3652" w:type="dxa"/>
          </w:tcPr>
          <w:p w:rsidR="00611C78" w:rsidRPr="00F4289B" w:rsidRDefault="00611C78" w:rsidP="00F428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0" w:type="dxa"/>
          </w:tcPr>
          <w:p w:rsidR="00611C78" w:rsidRPr="00FE6879" w:rsidRDefault="00611C78" w:rsidP="00D250C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929" w:type="dxa"/>
          </w:tcPr>
          <w:p w:rsidR="00077D0D" w:rsidRPr="00FE6879" w:rsidRDefault="00077D0D" w:rsidP="00F4289B">
            <w:pPr>
              <w:rPr>
                <w:sz w:val="28"/>
                <w:szCs w:val="28"/>
                <w:lang w:val="uk-UA"/>
              </w:rPr>
            </w:pPr>
          </w:p>
        </w:tc>
      </w:tr>
      <w:tr w:rsidR="00611C78" w:rsidRPr="00FE6879" w:rsidTr="000B7640">
        <w:tc>
          <w:tcPr>
            <w:tcW w:w="3652" w:type="dxa"/>
          </w:tcPr>
          <w:p w:rsidR="00F4289B" w:rsidRPr="00FE6879" w:rsidRDefault="00F4289B" w:rsidP="00F4289B">
            <w:pPr>
              <w:tabs>
                <w:tab w:val="left" w:pos="3540"/>
              </w:tabs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ХАРЧЕНКО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11C78" w:rsidRPr="00FE6879" w:rsidRDefault="00F4289B" w:rsidP="00F4289B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450" w:type="dxa"/>
          </w:tcPr>
          <w:p w:rsidR="00611C78" w:rsidRPr="00FE6879" w:rsidRDefault="00F4289B" w:rsidP="00D250C0">
            <w:pPr>
              <w:rPr>
                <w:bCs/>
                <w:sz w:val="28"/>
                <w:szCs w:val="28"/>
                <w:lang w:val="uk-UA"/>
              </w:rPr>
            </w:pPr>
            <w:r w:rsidRPr="00FE6879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29" w:type="dxa"/>
          </w:tcPr>
          <w:p w:rsidR="00F4289B" w:rsidRPr="00FE6879" w:rsidRDefault="00F4289B" w:rsidP="00F4289B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депутат Нікопольської міської ради, представник депутатської фракції «БЛОК ВІЛКУЛА «УКРАЇНСЬКА ПЕРСПЕКТИВА»</w:t>
            </w:r>
          </w:p>
          <w:p w:rsidR="00077D0D" w:rsidRPr="00FE6879" w:rsidRDefault="00077D0D" w:rsidP="00D250C0">
            <w:pPr>
              <w:rPr>
                <w:sz w:val="28"/>
                <w:szCs w:val="28"/>
                <w:lang w:val="uk-UA"/>
              </w:rPr>
            </w:pPr>
          </w:p>
        </w:tc>
      </w:tr>
      <w:tr w:rsidR="00077D0D" w:rsidRPr="00FE6879" w:rsidTr="000B7640">
        <w:trPr>
          <w:trHeight w:val="1018"/>
        </w:trPr>
        <w:tc>
          <w:tcPr>
            <w:tcW w:w="3652" w:type="dxa"/>
          </w:tcPr>
          <w:p w:rsidR="00202D18" w:rsidRPr="00FE6879" w:rsidRDefault="00202D18" w:rsidP="00202D18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ШАШЛИКОВ</w:t>
            </w:r>
          </w:p>
          <w:p w:rsidR="00077D0D" w:rsidRPr="00FE6879" w:rsidRDefault="00202D18" w:rsidP="00202D18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Денис Геннадійович</w:t>
            </w:r>
          </w:p>
        </w:tc>
        <w:tc>
          <w:tcPr>
            <w:tcW w:w="450" w:type="dxa"/>
          </w:tcPr>
          <w:p w:rsidR="00077D0D" w:rsidRPr="00FE6879" w:rsidRDefault="00202D18" w:rsidP="00D250C0">
            <w:pPr>
              <w:rPr>
                <w:bCs/>
                <w:sz w:val="28"/>
                <w:szCs w:val="28"/>
              </w:rPr>
            </w:pPr>
            <w:r w:rsidRPr="00FE687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929" w:type="dxa"/>
          </w:tcPr>
          <w:p w:rsidR="00202D18" w:rsidRPr="00FE6879" w:rsidRDefault="00202D18" w:rsidP="00202D18">
            <w:pPr>
              <w:rPr>
                <w:sz w:val="28"/>
                <w:szCs w:val="28"/>
                <w:lang w:val="uk-UA"/>
              </w:rPr>
            </w:pPr>
            <w:r w:rsidRPr="00FE6879">
              <w:rPr>
                <w:sz w:val="28"/>
                <w:szCs w:val="28"/>
                <w:lang w:val="uk-UA"/>
              </w:rPr>
              <w:t>член Громадської ради при Нікопольській міській раді</w:t>
            </w:r>
          </w:p>
          <w:p w:rsidR="00077D0D" w:rsidRPr="00FE6879" w:rsidRDefault="00077D0D" w:rsidP="00D250C0">
            <w:pPr>
              <w:rPr>
                <w:sz w:val="28"/>
                <w:szCs w:val="28"/>
                <w:lang w:val="uk-UA"/>
              </w:rPr>
            </w:pPr>
          </w:p>
        </w:tc>
      </w:tr>
      <w:tr w:rsidR="00AC2C57" w:rsidRPr="00FE6879" w:rsidTr="000B7640">
        <w:tc>
          <w:tcPr>
            <w:tcW w:w="3652" w:type="dxa"/>
          </w:tcPr>
          <w:p w:rsidR="00D5546C" w:rsidRPr="00677721" w:rsidRDefault="00D5546C" w:rsidP="00D5546C">
            <w:pPr>
              <w:jc w:val="both"/>
              <w:rPr>
                <w:sz w:val="28"/>
                <w:szCs w:val="28"/>
                <w:lang w:val="uk-UA"/>
              </w:rPr>
            </w:pPr>
            <w:r w:rsidRPr="00677721">
              <w:rPr>
                <w:sz w:val="28"/>
                <w:szCs w:val="28"/>
                <w:lang w:val="uk-UA"/>
              </w:rPr>
              <w:t>Голова постійної комісії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77721">
              <w:rPr>
                <w:sz w:val="28"/>
                <w:szCs w:val="28"/>
                <w:lang w:val="uk-UA"/>
              </w:rPr>
              <w:t xml:space="preserve">з питань законності, правопорядку, мобілізаційної роботи, регуляторної політики, регламенту міської ради та </w:t>
            </w:r>
          </w:p>
          <w:p w:rsidR="00AC2C57" w:rsidRPr="00FE6879" w:rsidRDefault="00D5546C" w:rsidP="00D5546C">
            <w:pPr>
              <w:rPr>
                <w:sz w:val="28"/>
                <w:szCs w:val="28"/>
                <w:lang w:val="uk-UA"/>
              </w:rPr>
            </w:pPr>
            <w:r w:rsidRPr="00677721">
              <w:rPr>
                <w:sz w:val="28"/>
                <w:szCs w:val="28"/>
                <w:lang w:val="uk-UA"/>
              </w:rPr>
              <w:t>етики депутатської діяльності</w:t>
            </w:r>
          </w:p>
        </w:tc>
        <w:tc>
          <w:tcPr>
            <w:tcW w:w="450" w:type="dxa"/>
          </w:tcPr>
          <w:p w:rsidR="000B7640" w:rsidRDefault="000B7640" w:rsidP="00AC2C57">
            <w:pPr>
              <w:rPr>
                <w:bCs/>
                <w:sz w:val="28"/>
                <w:szCs w:val="28"/>
              </w:rPr>
            </w:pPr>
          </w:p>
          <w:p w:rsidR="000B7640" w:rsidRPr="000B7640" w:rsidRDefault="000B7640" w:rsidP="000B7640">
            <w:pPr>
              <w:rPr>
                <w:sz w:val="28"/>
                <w:szCs w:val="28"/>
              </w:rPr>
            </w:pPr>
          </w:p>
          <w:p w:rsidR="000B7640" w:rsidRPr="000B7640" w:rsidRDefault="000B7640" w:rsidP="000B7640">
            <w:pPr>
              <w:rPr>
                <w:sz w:val="28"/>
                <w:szCs w:val="28"/>
              </w:rPr>
            </w:pPr>
          </w:p>
          <w:p w:rsidR="000B7640" w:rsidRPr="000B7640" w:rsidRDefault="000B7640" w:rsidP="000B7640">
            <w:pPr>
              <w:rPr>
                <w:sz w:val="28"/>
                <w:szCs w:val="28"/>
              </w:rPr>
            </w:pPr>
          </w:p>
          <w:p w:rsidR="000B7640" w:rsidRDefault="000B7640" w:rsidP="000B7640">
            <w:pPr>
              <w:rPr>
                <w:sz w:val="28"/>
                <w:szCs w:val="28"/>
              </w:rPr>
            </w:pPr>
          </w:p>
          <w:p w:rsidR="00AC2C57" w:rsidRPr="000B7640" w:rsidRDefault="00AC2C57" w:rsidP="000B7640">
            <w:pPr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:rsidR="00AC2C57" w:rsidRDefault="00AC2C57" w:rsidP="00F4289B">
            <w:pPr>
              <w:rPr>
                <w:sz w:val="28"/>
                <w:szCs w:val="28"/>
                <w:lang w:val="uk-UA"/>
              </w:rPr>
            </w:pPr>
          </w:p>
          <w:p w:rsidR="000B7640" w:rsidRDefault="000B7640" w:rsidP="00F4289B">
            <w:pPr>
              <w:rPr>
                <w:sz w:val="28"/>
                <w:szCs w:val="28"/>
                <w:lang w:val="uk-UA"/>
              </w:rPr>
            </w:pPr>
          </w:p>
          <w:p w:rsidR="000B7640" w:rsidRDefault="000B7640" w:rsidP="00F4289B">
            <w:pPr>
              <w:rPr>
                <w:sz w:val="28"/>
                <w:szCs w:val="28"/>
                <w:lang w:val="uk-UA"/>
              </w:rPr>
            </w:pPr>
          </w:p>
          <w:p w:rsidR="000B7640" w:rsidRDefault="000B7640" w:rsidP="00F4289B">
            <w:pPr>
              <w:rPr>
                <w:sz w:val="28"/>
                <w:szCs w:val="28"/>
                <w:lang w:val="uk-UA"/>
              </w:rPr>
            </w:pPr>
          </w:p>
          <w:p w:rsidR="000B7640" w:rsidRDefault="000B7640" w:rsidP="00F4289B">
            <w:pPr>
              <w:rPr>
                <w:sz w:val="28"/>
                <w:szCs w:val="28"/>
                <w:lang w:val="uk-UA"/>
              </w:rPr>
            </w:pPr>
          </w:p>
          <w:p w:rsidR="000B7640" w:rsidRDefault="000B7640" w:rsidP="00F428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</w:p>
          <w:p w:rsidR="000B7640" w:rsidRDefault="000B7640" w:rsidP="00F4289B">
            <w:pPr>
              <w:rPr>
                <w:sz w:val="28"/>
                <w:szCs w:val="28"/>
                <w:lang w:val="uk-UA"/>
              </w:rPr>
            </w:pPr>
          </w:p>
          <w:p w:rsidR="000B7640" w:rsidRPr="00FE6879" w:rsidRDefault="000B7640" w:rsidP="00F428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Віталій ЖУРАВЛЬОВ</w:t>
            </w:r>
          </w:p>
        </w:tc>
      </w:tr>
      <w:tr w:rsidR="00AC2C57" w:rsidRPr="00FE6879" w:rsidTr="000B7640">
        <w:tc>
          <w:tcPr>
            <w:tcW w:w="3652" w:type="dxa"/>
          </w:tcPr>
          <w:p w:rsidR="00AC2C57" w:rsidRPr="00FE6879" w:rsidRDefault="00AC2C57" w:rsidP="00AC2C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0" w:type="dxa"/>
          </w:tcPr>
          <w:p w:rsidR="00AC2C57" w:rsidRPr="00FE6879" w:rsidRDefault="00AC2C57" w:rsidP="00AC2C57">
            <w:pPr>
              <w:rPr>
                <w:bCs/>
                <w:sz w:val="28"/>
                <w:szCs w:val="28"/>
              </w:rPr>
            </w:pPr>
          </w:p>
        </w:tc>
        <w:tc>
          <w:tcPr>
            <w:tcW w:w="5929" w:type="dxa"/>
          </w:tcPr>
          <w:p w:rsidR="00AC2C57" w:rsidRPr="00FE6879" w:rsidRDefault="00AC2C57" w:rsidP="00AC2C57">
            <w:pPr>
              <w:rPr>
                <w:sz w:val="28"/>
                <w:szCs w:val="28"/>
                <w:lang w:val="uk-UA"/>
              </w:rPr>
            </w:pPr>
          </w:p>
        </w:tc>
      </w:tr>
      <w:tr w:rsidR="00AC2C57" w:rsidRPr="00FE6879" w:rsidTr="000B7640">
        <w:tc>
          <w:tcPr>
            <w:tcW w:w="3652" w:type="dxa"/>
          </w:tcPr>
          <w:p w:rsidR="00F6499F" w:rsidRPr="00FE6879" w:rsidRDefault="00F6499F" w:rsidP="00AC2C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0" w:type="dxa"/>
          </w:tcPr>
          <w:p w:rsidR="00AC2C57" w:rsidRPr="00FE6879" w:rsidRDefault="00AC2C57" w:rsidP="00AC2C57">
            <w:pPr>
              <w:rPr>
                <w:bCs/>
                <w:sz w:val="28"/>
                <w:szCs w:val="28"/>
              </w:rPr>
            </w:pPr>
          </w:p>
        </w:tc>
        <w:tc>
          <w:tcPr>
            <w:tcW w:w="5929" w:type="dxa"/>
          </w:tcPr>
          <w:p w:rsidR="00AC2C57" w:rsidRPr="00FE6879" w:rsidRDefault="00AC2C57" w:rsidP="00AC2C5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250C0" w:rsidRDefault="00D250C0" w:rsidP="00E57436">
      <w:pPr>
        <w:jc w:val="both"/>
        <w:rPr>
          <w:sz w:val="28"/>
          <w:szCs w:val="28"/>
          <w:lang w:val="uk-UA"/>
        </w:rPr>
      </w:pPr>
    </w:p>
    <w:sectPr w:rsidR="00D250C0" w:rsidSect="00E57436">
      <w:pgSz w:w="11909" w:h="16834"/>
      <w:pgMar w:top="170" w:right="567" w:bottom="142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0179"/>
    <w:multiLevelType w:val="hybridMultilevel"/>
    <w:tmpl w:val="437A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1771A"/>
    <w:multiLevelType w:val="hybridMultilevel"/>
    <w:tmpl w:val="9A6E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0729"/>
    <w:multiLevelType w:val="hybridMultilevel"/>
    <w:tmpl w:val="F2E83D48"/>
    <w:lvl w:ilvl="0" w:tplc="60ECC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1592C"/>
    <w:multiLevelType w:val="hybridMultilevel"/>
    <w:tmpl w:val="A84CD780"/>
    <w:lvl w:ilvl="0" w:tplc="8D56A022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049"/>
    <w:rsid w:val="00014003"/>
    <w:rsid w:val="00047BC4"/>
    <w:rsid w:val="00077D0D"/>
    <w:rsid w:val="00097049"/>
    <w:rsid w:val="000B7640"/>
    <w:rsid w:val="00122E42"/>
    <w:rsid w:val="001937F6"/>
    <w:rsid w:val="001A143D"/>
    <w:rsid w:val="001F6974"/>
    <w:rsid w:val="00200514"/>
    <w:rsid w:val="00202D18"/>
    <w:rsid w:val="002B727E"/>
    <w:rsid w:val="00307D6C"/>
    <w:rsid w:val="00371682"/>
    <w:rsid w:val="003A13BC"/>
    <w:rsid w:val="003A3D6A"/>
    <w:rsid w:val="003A4A89"/>
    <w:rsid w:val="003F68C9"/>
    <w:rsid w:val="0050099E"/>
    <w:rsid w:val="00501B83"/>
    <w:rsid w:val="005738F5"/>
    <w:rsid w:val="00586EC8"/>
    <w:rsid w:val="005F221D"/>
    <w:rsid w:val="00611C78"/>
    <w:rsid w:val="006679A5"/>
    <w:rsid w:val="00683463"/>
    <w:rsid w:val="006B7979"/>
    <w:rsid w:val="00767A4A"/>
    <w:rsid w:val="007A40E9"/>
    <w:rsid w:val="007B01D9"/>
    <w:rsid w:val="008362F7"/>
    <w:rsid w:val="0097312D"/>
    <w:rsid w:val="00984ED9"/>
    <w:rsid w:val="00AC2C57"/>
    <w:rsid w:val="00AE12D3"/>
    <w:rsid w:val="00AE1B52"/>
    <w:rsid w:val="00AF3F50"/>
    <w:rsid w:val="00B66298"/>
    <w:rsid w:val="00B8713F"/>
    <w:rsid w:val="00BA1090"/>
    <w:rsid w:val="00C23C07"/>
    <w:rsid w:val="00C354F3"/>
    <w:rsid w:val="00C54628"/>
    <w:rsid w:val="00D1682C"/>
    <w:rsid w:val="00D250C0"/>
    <w:rsid w:val="00D5546C"/>
    <w:rsid w:val="00DB1129"/>
    <w:rsid w:val="00E11F95"/>
    <w:rsid w:val="00E27E5A"/>
    <w:rsid w:val="00E57436"/>
    <w:rsid w:val="00EA73A9"/>
    <w:rsid w:val="00F4289B"/>
    <w:rsid w:val="00F6499F"/>
    <w:rsid w:val="00F97A75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4:docId w14:val="7FAD2CB9"/>
  <w15:docId w15:val="{63A2648B-93A6-4044-85BF-C598B4FD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57"/>
    <w:rPr>
      <w:sz w:val="24"/>
      <w:szCs w:val="24"/>
    </w:rPr>
  </w:style>
  <w:style w:type="paragraph" w:styleId="1">
    <w:name w:val="heading 1"/>
    <w:basedOn w:val="a"/>
    <w:next w:val="a"/>
    <w:qFormat/>
    <w:rsid w:val="00097049"/>
    <w:pPr>
      <w:keepNext/>
      <w:jc w:val="center"/>
      <w:outlineLvl w:val="0"/>
    </w:pPr>
    <w:rPr>
      <w:b/>
      <w:bCs/>
      <w:sz w:val="36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BA10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7049"/>
    <w:pPr>
      <w:jc w:val="center"/>
    </w:pPr>
    <w:rPr>
      <w:b/>
      <w:szCs w:val="20"/>
      <w:lang w:val="uk-UA"/>
    </w:rPr>
  </w:style>
  <w:style w:type="table" w:styleId="a4">
    <w:name w:val="Table Grid"/>
    <w:basedOn w:val="a1"/>
    <w:rsid w:val="0098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BA1090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BA1090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BA1090"/>
    <w:rPr>
      <w:b/>
      <w:bCs/>
    </w:rPr>
  </w:style>
  <w:style w:type="paragraph" w:styleId="a7">
    <w:name w:val="List Paragraph"/>
    <w:basedOn w:val="a"/>
    <w:uiPriority w:val="34"/>
    <w:qFormat/>
    <w:rsid w:val="00BA10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unhideWhenUsed/>
    <w:rsid w:val="00BA1090"/>
    <w:rPr>
      <w:color w:val="0000FF"/>
      <w:u w:val="single"/>
    </w:rPr>
  </w:style>
  <w:style w:type="paragraph" w:styleId="a9">
    <w:name w:val="Body Text Indent"/>
    <w:basedOn w:val="a"/>
    <w:link w:val="aa"/>
    <w:rsid w:val="00BA1090"/>
    <w:pPr>
      <w:ind w:firstLine="900"/>
      <w:jc w:val="both"/>
    </w:pPr>
    <w:rPr>
      <w:lang w:val="uk-UA"/>
    </w:rPr>
  </w:style>
  <w:style w:type="character" w:customStyle="1" w:styleId="aa">
    <w:name w:val="Основной текст с отступом Знак"/>
    <w:link w:val="a9"/>
    <w:rsid w:val="00BA1090"/>
    <w:rPr>
      <w:sz w:val="24"/>
      <w:szCs w:val="24"/>
      <w:lang w:val="uk-UA"/>
    </w:rPr>
  </w:style>
  <w:style w:type="character" w:styleId="ab">
    <w:name w:val="Emphasis"/>
    <w:uiPriority w:val="20"/>
    <w:qFormat/>
    <w:rsid w:val="00BA1090"/>
    <w:rPr>
      <w:i/>
      <w:iCs/>
    </w:rPr>
  </w:style>
  <w:style w:type="paragraph" w:styleId="ac">
    <w:name w:val="Balloon Text"/>
    <w:basedOn w:val="a"/>
    <w:link w:val="ad"/>
    <w:semiHidden/>
    <w:unhideWhenUsed/>
    <w:rsid w:val="00F6499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F64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9AF5-FAEA-44D6-B611-0C38D5A3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ucer company</Company>
  <LinksUpToDate>false</LinksUpToDate>
  <CharactersWithSpaces>4912</CharactersWithSpaces>
  <SharedDoc>false</SharedDoc>
  <HLinks>
    <vt:vector size="18" baseType="variant">
      <vt:variant>
        <vt:i4>4587589</vt:i4>
      </vt:variant>
      <vt:variant>
        <vt:i4>6</vt:i4>
      </vt:variant>
      <vt:variant>
        <vt:i4>0</vt:i4>
      </vt:variant>
      <vt:variant>
        <vt:i4>5</vt:i4>
      </vt:variant>
      <vt:variant>
        <vt:lpwstr>http://nikopol-mrada.dp.gov.ua/vykonavchyi-komitet/komunalna-sfera/komunalni-zaklady/komunalnyi-zaklad-nikopolska-miska-tsentralizovana-bibliotechna-systema</vt:lpwstr>
      </vt:variant>
      <vt:variant>
        <vt:lpwstr/>
      </vt:variant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http://search.ligazakon.ua/l_doc2.nsf/link1/ed_2019_04_24/pravo1/KP100996.html?pravo=1</vt:lpwstr>
      </vt:variant>
      <vt:variant>
        <vt:lpwstr/>
      </vt:variant>
      <vt:variant>
        <vt:i4>458772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http://search.ligazakon.ua/l_doc2.nsf/link1/ed_2019_04_24/pravo1/KP100996.html?pravo=1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603pplsosbb</cp:lastModifiedBy>
  <cp:revision>8</cp:revision>
  <cp:lastPrinted>2021-10-08T09:00:00Z</cp:lastPrinted>
  <dcterms:created xsi:type="dcterms:W3CDTF">2021-10-04T11:27:00Z</dcterms:created>
  <dcterms:modified xsi:type="dcterms:W3CDTF">2021-10-08T09:02:00Z</dcterms:modified>
</cp:coreProperties>
</file>