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8E" w:rsidRPr="00C97B8E" w:rsidRDefault="00C97B8E" w:rsidP="00C97B8E">
      <w:pPr>
        <w:tabs>
          <w:tab w:val="left" w:pos="3135"/>
          <w:tab w:val="left" w:pos="6720"/>
        </w:tabs>
        <w:ind w:firstLine="540"/>
        <w:jc w:val="center"/>
        <w:rPr>
          <w:b/>
          <w:lang w:val="uk-UA"/>
        </w:rPr>
      </w:pPr>
      <w:r w:rsidRPr="00C97B8E">
        <w:rPr>
          <w:b/>
          <w:lang w:val="uk-UA"/>
        </w:rPr>
        <w:t xml:space="preserve">Звіт про </w:t>
      </w:r>
      <w:r w:rsidR="007D160F">
        <w:rPr>
          <w:b/>
          <w:lang w:val="uk-UA"/>
        </w:rPr>
        <w:t>періодичне</w:t>
      </w:r>
      <w:r w:rsidRPr="00C97B8E">
        <w:rPr>
          <w:b/>
          <w:lang w:val="uk-UA"/>
        </w:rPr>
        <w:t xml:space="preserve"> відстеження результативності</w:t>
      </w:r>
    </w:p>
    <w:p w:rsidR="00530FF9" w:rsidRPr="003A04FD" w:rsidRDefault="00C97B8E" w:rsidP="00C97B8E">
      <w:pPr>
        <w:tabs>
          <w:tab w:val="left" w:pos="3135"/>
          <w:tab w:val="left" w:pos="6720"/>
        </w:tabs>
        <w:ind w:firstLine="540"/>
        <w:jc w:val="center"/>
        <w:rPr>
          <w:b/>
        </w:rPr>
      </w:pPr>
      <w:r w:rsidRPr="00C97B8E">
        <w:rPr>
          <w:b/>
          <w:lang w:val="uk-UA"/>
        </w:rPr>
        <w:t xml:space="preserve">регуляторного </w:t>
      </w:r>
      <w:proofErr w:type="spellStart"/>
      <w:r w:rsidRPr="00C97B8E">
        <w:rPr>
          <w:b/>
          <w:lang w:val="uk-UA"/>
        </w:rPr>
        <w:t>акта</w:t>
      </w:r>
      <w:proofErr w:type="spellEnd"/>
      <w:r w:rsidR="0065247F">
        <w:rPr>
          <w:b/>
          <w:lang w:val="uk-UA"/>
        </w:rPr>
        <w:t xml:space="preserve"> </w:t>
      </w:r>
      <w:r w:rsidR="0065247F" w:rsidRPr="005849CA">
        <w:rPr>
          <w:sz w:val="21"/>
          <w:szCs w:val="21"/>
          <w:lang w:val="uk-UA"/>
        </w:rPr>
        <w:t>-</w:t>
      </w:r>
      <w:r w:rsidR="00530FF9" w:rsidRPr="003A04FD">
        <w:rPr>
          <w:b/>
        </w:rPr>
        <w:t xml:space="preserve"> </w:t>
      </w:r>
      <w:proofErr w:type="spellStart"/>
      <w:r w:rsidR="006B6598" w:rsidRPr="003A04FD">
        <w:rPr>
          <w:b/>
        </w:rPr>
        <w:t>р</w:t>
      </w:r>
      <w:r w:rsidR="00F81616" w:rsidRPr="003A04FD">
        <w:rPr>
          <w:b/>
        </w:rPr>
        <w:t>ішення</w:t>
      </w:r>
      <w:proofErr w:type="spellEnd"/>
      <w:r w:rsidR="00E83815" w:rsidRPr="003A04FD">
        <w:rPr>
          <w:b/>
          <w:lang w:val="uk-UA"/>
        </w:rPr>
        <w:t xml:space="preserve"> </w:t>
      </w:r>
      <w:proofErr w:type="spellStart"/>
      <w:r w:rsidR="00F81616" w:rsidRPr="003A04FD">
        <w:rPr>
          <w:b/>
        </w:rPr>
        <w:t>Нікопольської</w:t>
      </w:r>
      <w:proofErr w:type="spellEnd"/>
      <w:r w:rsidR="00E83815" w:rsidRPr="003A04FD">
        <w:rPr>
          <w:b/>
          <w:lang w:val="uk-UA"/>
        </w:rPr>
        <w:t xml:space="preserve"> </w:t>
      </w:r>
      <w:proofErr w:type="spellStart"/>
      <w:r w:rsidR="00F81616" w:rsidRPr="003A04FD">
        <w:rPr>
          <w:b/>
        </w:rPr>
        <w:t>міської</w:t>
      </w:r>
      <w:proofErr w:type="spellEnd"/>
      <w:r w:rsidR="00F81616" w:rsidRPr="003A04FD">
        <w:rPr>
          <w:b/>
        </w:rPr>
        <w:t xml:space="preserve"> ради</w:t>
      </w:r>
    </w:p>
    <w:p w:rsidR="001834FE" w:rsidRPr="003A04FD" w:rsidRDefault="00F81616" w:rsidP="001834FE">
      <w:pPr>
        <w:tabs>
          <w:tab w:val="left" w:pos="3135"/>
          <w:tab w:val="left" w:pos="6720"/>
        </w:tabs>
        <w:ind w:firstLine="540"/>
        <w:jc w:val="center"/>
        <w:rPr>
          <w:b/>
          <w:bCs/>
        </w:rPr>
      </w:pPr>
      <w:proofErr w:type="spellStart"/>
      <w:r w:rsidRPr="003A04FD">
        <w:rPr>
          <w:b/>
        </w:rPr>
        <w:t>від</w:t>
      </w:r>
      <w:proofErr w:type="spellEnd"/>
      <w:r w:rsidR="001834FE" w:rsidRPr="003A04FD">
        <w:rPr>
          <w:b/>
        </w:rPr>
        <w:t xml:space="preserve"> 28</w:t>
      </w:r>
      <w:r w:rsidRPr="003A04FD">
        <w:rPr>
          <w:b/>
        </w:rPr>
        <w:t>.</w:t>
      </w:r>
      <w:r w:rsidR="001834FE" w:rsidRPr="003A04FD">
        <w:rPr>
          <w:b/>
        </w:rPr>
        <w:t>09</w:t>
      </w:r>
      <w:r w:rsidRPr="003A04FD">
        <w:rPr>
          <w:b/>
        </w:rPr>
        <w:t>.</w:t>
      </w:r>
      <w:r w:rsidR="00735654" w:rsidRPr="003A04FD">
        <w:rPr>
          <w:b/>
        </w:rPr>
        <w:t>20</w:t>
      </w:r>
      <w:r w:rsidR="001834FE" w:rsidRPr="003A04FD">
        <w:rPr>
          <w:b/>
        </w:rPr>
        <w:t>18</w:t>
      </w:r>
      <w:r w:rsidRPr="003A04FD">
        <w:rPr>
          <w:b/>
        </w:rPr>
        <w:t xml:space="preserve"> №</w:t>
      </w:r>
      <w:r w:rsidR="001834FE" w:rsidRPr="003A04FD">
        <w:rPr>
          <w:b/>
        </w:rPr>
        <w:t>55-40/</w:t>
      </w:r>
      <w:r w:rsidR="001834FE" w:rsidRPr="003A04FD">
        <w:rPr>
          <w:b/>
          <w:lang w:val="en-US"/>
        </w:rPr>
        <w:t>VII</w:t>
      </w:r>
      <w:r w:rsidR="00735654" w:rsidRPr="003A04FD">
        <w:rPr>
          <w:b/>
        </w:rPr>
        <w:t xml:space="preserve"> </w:t>
      </w:r>
      <w:r w:rsidR="00735654" w:rsidRPr="003A04FD">
        <w:rPr>
          <w:b/>
          <w:bCs/>
        </w:rPr>
        <w:t>«</w:t>
      </w:r>
      <w:r w:rsidR="001834FE" w:rsidRPr="003A04FD">
        <w:rPr>
          <w:b/>
          <w:bCs/>
        </w:rPr>
        <w:t xml:space="preserve">Про </w:t>
      </w:r>
      <w:proofErr w:type="spellStart"/>
      <w:r w:rsidR="001834FE" w:rsidRPr="003A04FD">
        <w:rPr>
          <w:b/>
          <w:bCs/>
        </w:rPr>
        <w:t>затвердження</w:t>
      </w:r>
      <w:proofErr w:type="spellEnd"/>
      <w:r w:rsidR="001834FE" w:rsidRPr="003A04FD">
        <w:rPr>
          <w:b/>
          <w:bCs/>
        </w:rPr>
        <w:t xml:space="preserve"> Правил</w:t>
      </w:r>
    </w:p>
    <w:p w:rsidR="001834FE" w:rsidRPr="003A04FD" w:rsidRDefault="001834FE" w:rsidP="001834FE">
      <w:pPr>
        <w:tabs>
          <w:tab w:val="left" w:pos="3135"/>
          <w:tab w:val="left" w:pos="6720"/>
        </w:tabs>
        <w:ind w:firstLine="540"/>
        <w:jc w:val="center"/>
        <w:rPr>
          <w:b/>
          <w:bCs/>
        </w:rPr>
      </w:pPr>
      <w:proofErr w:type="spellStart"/>
      <w:r w:rsidRPr="003A04FD">
        <w:rPr>
          <w:b/>
          <w:bCs/>
        </w:rPr>
        <w:t>користування</w:t>
      </w:r>
      <w:proofErr w:type="spellEnd"/>
      <w:r w:rsidRPr="003A04FD">
        <w:rPr>
          <w:b/>
          <w:bCs/>
        </w:rPr>
        <w:t xml:space="preserve"> </w:t>
      </w:r>
      <w:proofErr w:type="spellStart"/>
      <w:r w:rsidRPr="003A04FD">
        <w:rPr>
          <w:b/>
          <w:bCs/>
        </w:rPr>
        <w:t>міським</w:t>
      </w:r>
      <w:proofErr w:type="spellEnd"/>
      <w:r w:rsidRPr="003A04FD">
        <w:rPr>
          <w:b/>
          <w:bCs/>
        </w:rPr>
        <w:t xml:space="preserve"> </w:t>
      </w:r>
      <w:proofErr w:type="spellStart"/>
      <w:r w:rsidRPr="003A04FD">
        <w:rPr>
          <w:b/>
          <w:bCs/>
        </w:rPr>
        <w:t>пасажирським</w:t>
      </w:r>
      <w:proofErr w:type="spellEnd"/>
      <w:r w:rsidRPr="003A04FD">
        <w:rPr>
          <w:b/>
          <w:bCs/>
        </w:rPr>
        <w:t xml:space="preserve"> </w:t>
      </w:r>
      <w:proofErr w:type="spellStart"/>
      <w:r w:rsidRPr="003A04FD">
        <w:rPr>
          <w:b/>
          <w:bCs/>
        </w:rPr>
        <w:t>автомобільним</w:t>
      </w:r>
      <w:proofErr w:type="spellEnd"/>
    </w:p>
    <w:p w:rsidR="00F81616" w:rsidRPr="003A04FD" w:rsidRDefault="001834FE" w:rsidP="001834FE">
      <w:pPr>
        <w:tabs>
          <w:tab w:val="left" w:pos="3135"/>
          <w:tab w:val="left" w:pos="6720"/>
        </w:tabs>
        <w:ind w:firstLine="540"/>
        <w:jc w:val="center"/>
        <w:rPr>
          <w:b/>
          <w:bCs/>
          <w:lang w:val="uk-UA"/>
        </w:rPr>
      </w:pPr>
      <w:r w:rsidRPr="003A04FD">
        <w:rPr>
          <w:b/>
          <w:bCs/>
        </w:rPr>
        <w:t xml:space="preserve">транспортом у м. </w:t>
      </w:r>
      <w:proofErr w:type="spellStart"/>
      <w:r w:rsidRPr="003A04FD">
        <w:rPr>
          <w:b/>
          <w:bCs/>
        </w:rPr>
        <w:t>Нікополі</w:t>
      </w:r>
      <w:proofErr w:type="spellEnd"/>
      <w:r w:rsidR="00735654" w:rsidRPr="003A04FD">
        <w:rPr>
          <w:b/>
          <w:bCs/>
        </w:rPr>
        <w:t>»</w:t>
      </w:r>
    </w:p>
    <w:p w:rsidR="00291251" w:rsidRPr="003A04FD" w:rsidRDefault="00291251" w:rsidP="005F1FF9">
      <w:pPr>
        <w:tabs>
          <w:tab w:val="left" w:pos="3135"/>
          <w:tab w:val="left" w:pos="6720"/>
        </w:tabs>
        <w:ind w:firstLine="540"/>
        <w:jc w:val="center"/>
        <w:rPr>
          <w:b/>
          <w:sz w:val="20"/>
          <w:szCs w:val="20"/>
          <w:lang w:val="uk-UA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194"/>
        <w:gridCol w:w="7651"/>
      </w:tblGrid>
      <w:tr w:rsidR="00F81616" w:rsidRPr="0065247F" w:rsidTr="00A37F54">
        <w:tc>
          <w:tcPr>
            <w:tcW w:w="505" w:type="dxa"/>
          </w:tcPr>
          <w:p w:rsidR="00F81616" w:rsidRPr="0065247F" w:rsidRDefault="00F81616" w:rsidP="00A63CC4">
            <w:pPr>
              <w:tabs>
                <w:tab w:val="left" w:pos="3135"/>
                <w:tab w:val="left" w:pos="6720"/>
              </w:tabs>
              <w:jc w:val="both"/>
              <w:rPr>
                <w:b/>
                <w:sz w:val="23"/>
                <w:szCs w:val="23"/>
                <w:lang w:val="uk-UA"/>
              </w:rPr>
            </w:pPr>
            <w:r w:rsidRPr="0065247F">
              <w:rPr>
                <w:b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2474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b/>
                <w:sz w:val="23"/>
                <w:szCs w:val="23"/>
                <w:lang w:val="uk-UA"/>
              </w:rPr>
            </w:pPr>
            <w:r w:rsidRPr="0065247F">
              <w:rPr>
                <w:b/>
                <w:sz w:val="23"/>
                <w:szCs w:val="23"/>
                <w:lang w:val="uk-UA"/>
              </w:rPr>
              <w:t>Заходи</w:t>
            </w:r>
          </w:p>
        </w:tc>
        <w:tc>
          <w:tcPr>
            <w:tcW w:w="7371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ind w:left="612" w:hanging="612"/>
              <w:jc w:val="center"/>
              <w:rPr>
                <w:b/>
                <w:sz w:val="23"/>
                <w:szCs w:val="23"/>
                <w:lang w:val="uk-UA"/>
              </w:rPr>
            </w:pPr>
            <w:r w:rsidRPr="0065247F">
              <w:rPr>
                <w:b/>
                <w:sz w:val="23"/>
                <w:szCs w:val="23"/>
                <w:lang w:val="uk-UA"/>
              </w:rPr>
              <w:t>Виконання</w:t>
            </w:r>
          </w:p>
        </w:tc>
      </w:tr>
      <w:tr w:rsidR="00F81616" w:rsidRPr="0065247F" w:rsidTr="00A37F54">
        <w:trPr>
          <w:trHeight w:val="749"/>
        </w:trPr>
        <w:tc>
          <w:tcPr>
            <w:tcW w:w="505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2474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 xml:space="preserve">Вид та назва регуляторного </w:t>
            </w:r>
            <w:proofErr w:type="spellStart"/>
            <w:r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</w:p>
        </w:tc>
        <w:tc>
          <w:tcPr>
            <w:tcW w:w="7371" w:type="dxa"/>
          </w:tcPr>
          <w:p w:rsidR="001834FE" w:rsidRPr="0065247F" w:rsidRDefault="003B3DE3" w:rsidP="001834FE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Р</w:t>
            </w:r>
            <w:r w:rsidR="001834FE" w:rsidRPr="0065247F">
              <w:rPr>
                <w:sz w:val="23"/>
                <w:szCs w:val="23"/>
                <w:lang w:val="uk-UA"/>
              </w:rPr>
              <w:t>ішення Нікопольської міської ради</w:t>
            </w:r>
          </w:p>
          <w:p w:rsidR="00F81616" w:rsidRPr="0065247F" w:rsidRDefault="001834FE" w:rsidP="001834FE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від 28.09.2018 №55-40/VII «Про затвердження Правил</w:t>
            </w:r>
            <w:r w:rsidRPr="0065247F">
              <w:rPr>
                <w:sz w:val="23"/>
                <w:szCs w:val="23"/>
              </w:rPr>
              <w:t xml:space="preserve"> </w:t>
            </w:r>
            <w:r w:rsidRPr="0065247F">
              <w:rPr>
                <w:sz w:val="23"/>
                <w:szCs w:val="23"/>
                <w:lang w:val="uk-UA"/>
              </w:rPr>
              <w:t>користування міським пасажирським автомобільним</w:t>
            </w:r>
            <w:r w:rsidRPr="0065247F">
              <w:rPr>
                <w:sz w:val="23"/>
                <w:szCs w:val="23"/>
              </w:rPr>
              <w:t xml:space="preserve"> </w:t>
            </w:r>
            <w:r w:rsidRPr="0065247F">
              <w:rPr>
                <w:sz w:val="23"/>
                <w:szCs w:val="23"/>
                <w:lang w:val="uk-UA"/>
              </w:rPr>
              <w:t>транспортом у м. Нікополі»</w:t>
            </w:r>
            <w:r w:rsidR="00C04218" w:rsidRPr="0065247F">
              <w:rPr>
                <w:sz w:val="23"/>
                <w:szCs w:val="23"/>
                <w:lang w:val="uk-UA"/>
              </w:rPr>
              <w:t>.</w:t>
            </w:r>
          </w:p>
        </w:tc>
      </w:tr>
      <w:tr w:rsidR="00F81616" w:rsidRPr="00C91B8E" w:rsidTr="00A37F54">
        <w:tc>
          <w:tcPr>
            <w:tcW w:w="505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474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Назва виконавця заходів з відстеження</w:t>
            </w:r>
          </w:p>
        </w:tc>
        <w:tc>
          <w:tcPr>
            <w:tcW w:w="7371" w:type="dxa"/>
          </w:tcPr>
          <w:p w:rsidR="00F81616" w:rsidRPr="0065247F" w:rsidRDefault="00140332" w:rsidP="00735654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Відділ економіки комунальних підприємств та бюджетної сфери управління економі</w:t>
            </w:r>
            <w:r w:rsidR="00735654" w:rsidRPr="0065247F">
              <w:rPr>
                <w:sz w:val="23"/>
                <w:szCs w:val="23"/>
                <w:lang w:val="uk-UA"/>
              </w:rPr>
              <w:t>ки, фінансів та міського бюджету</w:t>
            </w:r>
            <w:r w:rsidR="00C04218" w:rsidRPr="0065247F">
              <w:rPr>
                <w:sz w:val="23"/>
                <w:szCs w:val="23"/>
                <w:lang w:val="uk-UA"/>
              </w:rPr>
              <w:t>.</w:t>
            </w:r>
          </w:p>
        </w:tc>
      </w:tr>
      <w:tr w:rsidR="00F81616" w:rsidRPr="0065247F" w:rsidTr="00A37F54">
        <w:tc>
          <w:tcPr>
            <w:tcW w:w="505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2474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 xml:space="preserve">Ціль прийняття </w:t>
            </w:r>
            <w:proofErr w:type="spellStart"/>
            <w:r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</w:p>
        </w:tc>
        <w:tc>
          <w:tcPr>
            <w:tcW w:w="7371" w:type="dxa"/>
          </w:tcPr>
          <w:p w:rsidR="00F81616" w:rsidRPr="0065247F" w:rsidRDefault="00831F3C" w:rsidP="00831F3C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Можливість в</w:t>
            </w:r>
            <w:proofErr w:type="spellStart"/>
            <w:r w:rsidRPr="0065247F">
              <w:rPr>
                <w:sz w:val="23"/>
                <w:szCs w:val="23"/>
              </w:rPr>
              <w:t>изнач</w:t>
            </w:r>
            <w:r w:rsidRPr="0065247F">
              <w:rPr>
                <w:sz w:val="23"/>
                <w:szCs w:val="23"/>
                <w:lang w:val="uk-UA"/>
              </w:rPr>
              <w:t>ення</w:t>
            </w:r>
            <w:proofErr w:type="spellEnd"/>
            <w:r w:rsidRPr="0065247F">
              <w:rPr>
                <w:sz w:val="23"/>
                <w:szCs w:val="23"/>
              </w:rPr>
              <w:t xml:space="preserve"> порядку </w:t>
            </w:r>
            <w:proofErr w:type="spellStart"/>
            <w:r w:rsidRPr="0065247F">
              <w:rPr>
                <w:sz w:val="23"/>
                <w:szCs w:val="23"/>
              </w:rPr>
              <w:t>проїзду</w:t>
            </w:r>
            <w:proofErr w:type="spellEnd"/>
            <w:r w:rsidRPr="0065247F">
              <w:rPr>
                <w:sz w:val="23"/>
                <w:szCs w:val="23"/>
              </w:rPr>
              <w:t xml:space="preserve"> і </w:t>
            </w:r>
            <w:proofErr w:type="spellStart"/>
            <w:r w:rsidRPr="0065247F">
              <w:rPr>
                <w:sz w:val="23"/>
                <w:szCs w:val="23"/>
              </w:rPr>
              <w:t>його</w:t>
            </w:r>
            <w:proofErr w:type="spellEnd"/>
            <w:r w:rsidRPr="0065247F">
              <w:rPr>
                <w:sz w:val="23"/>
                <w:szCs w:val="23"/>
              </w:rPr>
              <w:t xml:space="preserve"> оплат</w:t>
            </w:r>
            <w:r w:rsidRPr="0065247F">
              <w:rPr>
                <w:sz w:val="23"/>
                <w:szCs w:val="23"/>
                <w:lang w:val="uk-UA"/>
              </w:rPr>
              <w:t>и</w:t>
            </w:r>
            <w:r w:rsidRPr="0065247F">
              <w:rPr>
                <w:sz w:val="23"/>
                <w:szCs w:val="23"/>
              </w:rPr>
              <w:t xml:space="preserve"> в </w:t>
            </w:r>
            <w:proofErr w:type="spellStart"/>
            <w:r w:rsidRPr="0065247F">
              <w:rPr>
                <w:sz w:val="23"/>
                <w:szCs w:val="23"/>
              </w:rPr>
              <w:t>умовах</w:t>
            </w:r>
            <w:proofErr w:type="spellEnd"/>
            <w:r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функціонування</w:t>
            </w:r>
            <w:proofErr w:type="spellEnd"/>
            <w:r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автоматизованої</w:t>
            </w:r>
            <w:proofErr w:type="spellEnd"/>
            <w:r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системи</w:t>
            </w:r>
            <w:proofErr w:type="spellEnd"/>
            <w:r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обліку</w:t>
            </w:r>
            <w:proofErr w:type="spellEnd"/>
            <w:r w:rsidRPr="0065247F">
              <w:rPr>
                <w:sz w:val="23"/>
                <w:szCs w:val="23"/>
              </w:rPr>
              <w:t xml:space="preserve"> оплати </w:t>
            </w:r>
            <w:proofErr w:type="spellStart"/>
            <w:r w:rsidRPr="0065247F">
              <w:rPr>
                <w:sz w:val="23"/>
                <w:szCs w:val="23"/>
              </w:rPr>
              <w:t>проїзду</w:t>
            </w:r>
            <w:proofErr w:type="spellEnd"/>
            <w:r w:rsidRPr="0065247F">
              <w:rPr>
                <w:sz w:val="23"/>
                <w:szCs w:val="23"/>
              </w:rPr>
              <w:t xml:space="preserve"> в </w:t>
            </w:r>
            <w:proofErr w:type="spellStart"/>
            <w:r w:rsidRPr="0065247F">
              <w:rPr>
                <w:sz w:val="23"/>
                <w:szCs w:val="23"/>
              </w:rPr>
              <w:t>міському</w:t>
            </w:r>
            <w:proofErr w:type="spellEnd"/>
            <w:r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транспорті</w:t>
            </w:r>
            <w:proofErr w:type="spellEnd"/>
            <w:r w:rsidR="00C04218" w:rsidRPr="0065247F">
              <w:rPr>
                <w:sz w:val="23"/>
                <w:szCs w:val="23"/>
              </w:rPr>
              <w:t>.</w:t>
            </w:r>
          </w:p>
        </w:tc>
      </w:tr>
      <w:tr w:rsidR="00F81616" w:rsidRPr="0065247F" w:rsidTr="00A37F54">
        <w:tc>
          <w:tcPr>
            <w:tcW w:w="505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2474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Строк виконання заходів з відстеження</w:t>
            </w:r>
          </w:p>
        </w:tc>
        <w:tc>
          <w:tcPr>
            <w:tcW w:w="7371" w:type="dxa"/>
          </w:tcPr>
          <w:p w:rsidR="00F81616" w:rsidRPr="0065247F" w:rsidRDefault="007D160F" w:rsidP="007D160F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</w:t>
            </w:r>
            <w:r w:rsidR="00FF75C8">
              <w:rPr>
                <w:sz w:val="23"/>
                <w:szCs w:val="23"/>
                <w:lang w:val="uk-UA"/>
              </w:rPr>
              <w:t>2</w:t>
            </w:r>
            <w:r w:rsidR="00F81616" w:rsidRPr="0065247F">
              <w:rPr>
                <w:sz w:val="23"/>
                <w:szCs w:val="23"/>
                <w:lang w:val="uk-UA"/>
              </w:rPr>
              <w:t>.</w:t>
            </w:r>
            <w:r w:rsidR="00F73FB2" w:rsidRPr="0065247F">
              <w:rPr>
                <w:sz w:val="23"/>
                <w:szCs w:val="23"/>
                <w:lang w:val="uk-UA"/>
              </w:rPr>
              <w:t>0</w:t>
            </w:r>
            <w:r w:rsidR="00554810" w:rsidRPr="0065247F">
              <w:rPr>
                <w:sz w:val="23"/>
                <w:szCs w:val="23"/>
                <w:lang w:val="uk-UA"/>
              </w:rPr>
              <w:t>9</w:t>
            </w:r>
            <w:r w:rsidR="00F81616" w:rsidRPr="0065247F">
              <w:rPr>
                <w:sz w:val="23"/>
                <w:szCs w:val="23"/>
                <w:lang w:val="uk-UA"/>
              </w:rPr>
              <w:t>.20</w:t>
            </w:r>
            <w:r>
              <w:rPr>
                <w:sz w:val="23"/>
                <w:szCs w:val="23"/>
                <w:lang w:val="uk-UA"/>
              </w:rPr>
              <w:t>22</w:t>
            </w:r>
            <w:r w:rsidR="00F81616" w:rsidRPr="0065247F">
              <w:rPr>
                <w:sz w:val="23"/>
                <w:szCs w:val="23"/>
                <w:lang w:val="uk-UA"/>
              </w:rPr>
              <w:t>-</w:t>
            </w:r>
            <w:r w:rsidR="00FF75C8">
              <w:rPr>
                <w:sz w:val="23"/>
                <w:szCs w:val="23"/>
                <w:lang w:val="uk-UA"/>
              </w:rPr>
              <w:t>1</w:t>
            </w:r>
            <w:r>
              <w:rPr>
                <w:sz w:val="23"/>
                <w:szCs w:val="23"/>
                <w:lang w:val="uk-UA"/>
              </w:rPr>
              <w:t>6</w:t>
            </w:r>
            <w:r w:rsidR="00F81616" w:rsidRPr="0065247F">
              <w:rPr>
                <w:sz w:val="23"/>
                <w:szCs w:val="23"/>
                <w:lang w:val="uk-UA"/>
              </w:rPr>
              <w:t>.</w:t>
            </w:r>
            <w:r w:rsidR="00554810" w:rsidRPr="0065247F">
              <w:rPr>
                <w:sz w:val="23"/>
                <w:szCs w:val="23"/>
                <w:lang w:val="uk-UA"/>
              </w:rPr>
              <w:t>09</w:t>
            </w:r>
            <w:r w:rsidR="001834FE" w:rsidRPr="0065247F">
              <w:rPr>
                <w:sz w:val="23"/>
                <w:szCs w:val="23"/>
                <w:lang w:val="en-US"/>
              </w:rPr>
              <w:t>.</w:t>
            </w:r>
            <w:r w:rsidR="00F81616" w:rsidRPr="0065247F">
              <w:rPr>
                <w:sz w:val="23"/>
                <w:szCs w:val="23"/>
                <w:lang w:val="uk-UA"/>
              </w:rPr>
              <w:t>20</w:t>
            </w:r>
            <w:r>
              <w:rPr>
                <w:sz w:val="23"/>
                <w:szCs w:val="23"/>
                <w:lang w:val="uk-UA"/>
              </w:rPr>
              <w:t>22</w:t>
            </w:r>
          </w:p>
        </w:tc>
      </w:tr>
      <w:tr w:rsidR="00F81616" w:rsidRPr="0065247F" w:rsidTr="00A37F54">
        <w:tc>
          <w:tcPr>
            <w:tcW w:w="505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2474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Тип відстеження</w:t>
            </w:r>
          </w:p>
        </w:tc>
        <w:tc>
          <w:tcPr>
            <w:tcW w:w="7371" w:type="dxa"/>
          </w:tcPr>
          <w:p w:rsidR="00F81616" w:rsidRPr="0065247F" w:rsidRDefault="00554810" w:rsidP="007D160F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П</w:t>
            </w:r>
            <w:r w:rsidR="007D160F">
              <w:rPr>
                <w:sz w:val="23"/>
                <w:szCs w:val="23"/>
                <w:lang w:val="uk-UA"/>
              </w:rPr>
              <w:t>еріодичне</w:t>
            </w:r>
          </w:p>
        </w:tc>
      </w:tr>
      <w:tr w:rsidR="00F81616" w:rsidRPr="0065247F" w:rsidTr="00A37F54">
        <w:tc>
          <w:tcPr>
            <w:tcW w:w="505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2474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Методи одержання результатів відстеження</w:t>
            </w:r>
          </w:p>
        </w:tc>
        <w:tc>
          <w:tcPr>
            <w:tcW w:w="7371" w:type="dxa"/>
          </w:tcPr>
          <w:p w:rsidR="00F81616" w:rsidRPr="0065247F" w:rsidRDefault="001C417E" w:rsidP="00530FF9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</w:rPr>
            </w:pPr>
            <w:r w:rsidRPr="0065247F">
              <w:rPr>
                <w:sz w:val="23"/>
                <w:szCs w:val="23"/>
                <w:lang w:val="uk-UA"/>
              </w:rPr>
              <w:t>А</w:t>
            </w:r>
            <w:r w:rsidR="00F81616" w:rsidRPr="0065247F">
              <w:rPr>
                <w:sz w:val="23"/>
                <w:szCs w:val="23"/>
                <w:lang w:val="uk-UA"/>
              </w:rPr>
              <w:t>налітичний метод</w:t>
            </w:r>
          </w:p>
        </w:tc>
      </w:tr>
      <w:tr w:rsidR="00F81616" w:rsidRPr="0065247F" w:rsidTr="00A37F54">
        <w:tc>
          <w:tcPr>
            <w:tcW w:w="505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2474" w:type="dxa"/>
          </w:tcPr>
          <w:p w:rsidR="00F81616" w:rsidRPr="0065247F" w:rsidRDefault="00F81616" w:rsidP="00352983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proofErr w:type="spellStart"/>
            <w:r w:rsidRPr="0065247F">
              <w:rPr>
                <w:sz w:val="23"/>
                <w:szCs w:val="23"/>
              </w:rPr>
              <w:t>Дані</w:t>
            </w:r>
            <w:proofErr w:type="spellEnd"/>
            <w:r w:rsidR="00352983" w:rsidRPr="0065247F">
              <w:rPr>
                <w:sz w:val="23"/>
                <w:szCs w:val="23"/>
              </w:rPr>
              <w:t xml:space="preserve"> </w:t>
            </w:r>
            <w:r w:rsidRPr="0065247F">
              <w:rPr>
                <w:sz w:val="23"/>
                <w:szCs w:val="23"/>
              </w:rPr>
              <w:t xml:space="preserve">та </w:t>
            </w:r>
            <w:proofErr w:type="spellStart"/>
            <w:r w:rsidRPr="0065247F">
              <w:rPr>
                <w:sz w:val="23"/>
                <w:szCs w:val="23"/>
              </w:rPr>
              <w:t>припущення</w:t>
            </w:r>
            <w:proofErr w:type="spellEnd"/>
            <w:r w:rsidRPr="0065247F">
              <w:rPr>
                <w:sz w:val="23"/>
                <w:szCs w:val="23"/>
              </w:rPr>
              <w:t xml:space="preserve">, на </w:t>
            </w:r>
            <w:proofErr w:type="spellStart"/>
            <w:r w:rsidRPr="0065247F">
              <w:rPr>
                <w:sz w:val="23"/>
                <w:szCs w:val="23"/>
              </w:rPr>
              <w:t>основі</w:t>
            </w:r>
            <w:proofErr w:type="spellEnd"/>
            <w:r w:rsidR="00352983"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яких</w:t>
            </w:r>
            <w:proofErr w:type="spellEnd"/>
            <w:r w:rsidR="00352983"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відстежувалась</w:t>
            </w:r>
            <w:proofErr w:type="spellEnd"/>
            <w:r w:rsidR="00352983"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рез</w:t>
            </w:r>
            <w:r w:rsidR="0026173C" w:rsidRPr="0065247F">
              <w:rPr>
                <w:sz w:val="23"/>
                <w:szCs w:val="23"/>
              </w:rPr>
              <w:t>ультативність</w:t>
            </w:r>
            <w:proofErr w:type="spellEnd"/>
            <w:r w:rsidR="0026173C" w:rsidRPr="0065247F">
              <w:rPr>
                <w:sz w:val="23"/>
                <w:szCs w:val="23"/>
              </w:rPr>
              <w:t xml:space="preserve"> регуляторного акта</w:t>
            </w:r>
            <w:r w:rsidRPr="0065247F">
              <w:rPr>
                <w:sz w:val="23"/>
                <w:szCs w:val="23"/>
              </w:rPr>
              <w:t xml:space="preserve">, та </w:t>
            </w:r>
            <w:proofErr w:type="spellStart"/>
            <w:r w:rsidRPr="0065247F">
              <w:rPr>
                <w:sz w:val="23"/>
                <w:szCs w:val="23"/>
              </w:rPr>
              <w:t>способи</w:t>
            </w:r>
            <w:proofErr w:type="spellEnd"/>
            <w:r w:rsidR="00352983"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їх</w:t>
            </w:r>
            <w:proofErr w:type="spellEnd"/>
            <w:r w:rsidR="00352983" w:rsidRPr="0065247F">
              <w:rPr>
                <w:sz w:val="23"/>
                <w:szCs w:val="23"/>
              </w:rPr>
              <w:t xml:space="preserve"> </w:t>
            </w:r>
            <w:proofErr w:type="spellStart"/>
            <w:r w:rsidRPr="0065247F">
              <w:rPr>
                <w:sz w:val="23"/>
                <w:szCs w:val="23"/>
              </w:rPr>
              <w:t>одержання</w:t>
            </w:r>
            <w:proofErr w:type="spellEnd"/>
          </w:p>
        </w:tc>
        <w:tc>
          <w:tcPr>
            <w:tcW w:w="7371" w:type="dxa"/>
          </w:tcPr>
          <w:p w:rsidR="00F81616" w:rsidRPr="0065247F" w:rsidRDefault="005B61DB" w:rsidP="00B76D39">
            <w:pPr>
              <w:tabs>
                <w:tab w:val="left" w:pos="567"/>
              </w:tabs>
              <w:jc w:val="both"/>
              <w:rPr>
                <w:color w:val="FF0000"/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На даний час не має показників рез</w:t>
            </w:r>
            <w:r w:rsidR="00554810" w:rsidRPr="0065247F">
              <w:rPr>
                <w:sz w:val="23"/>
                <w:szCs w:val="23"/>
                <w:lang w:val="uk-UA"/>
              </w:rPr>
              <w:t xml:space="preserve">ультативності регуляторного </w:t>
            </w:r>
            <w:proofErr w:type="spellStart"/>
            <w:r w:rsidR="00554810"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  <w:r w:rsidRPr="0065247F">
              <w:rPr>
                <w:sz w:val="23"/>
                <w:szCs w:val="23"/>
                <w:lang w:val="uk-UA"/>
              </w:rPr>
              <w:t>, так як автоматизован</w:t>
            </w:r>
            <w:r w:rsidR="00B76D39" w:rsidRPr="0065247F">
              <w:rPr>
                <w:sz w:val="23"/>
                <w:szCs w:val="23"/>
                <w:lang w:val="uk-UA"/>
              </w:rPr>
              <w:t>а система</w:t>
            </w:r>
            <w:r w:rsidRPr="0065247F">
              <w:rPr>
                <w:sz w:val="23"/>
                <w:szCs w:val="23"/>
                <w:lang w:val="uk-UA"/>
              </w:rPr>
              <w:t xml:space="preserve"> обліку оплати проїзду</w:t>
            </w:r>
            <w:r w:rsidR="00B76D39" w:rsidRPr="0065247F">
              <w:rPr>
                <w:sz w:val="23"/>
                <w:szCs w:val="23"/>
                <w:lang w:val="uk-UA"/>
              </w:rPr>
              <w:t xml:space="preserve"> ще не запроваджена</w:t>
            </w:r>
            <w:r w:rsidR="00C04218" w:rsidRPr="0065247F">
              <w:rPr>
                <w:sz w:val="23"/>
                <w:szCs w:val="23"/>
                <w:lang w:val="uk-UA"/>
              </w:rPr>
              <w:t>.</w:t>
            </w:r>
            <w:r w:rsidRPr="0065247F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F81616" w:rsidRPr="0065247F" w:rsidTr="00A37F54">
        <w:trPr>
          <w:trHeight w:val="991"/>
        </w:trPr>
        <w:tc>
          <w:tcPr>
            <w:tcW w:w="505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2474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 xml:space="preserve">Кількісні та якісні значення показників результативності </w:t>
            </w:r>
            <w:proofErr w:type="spellStart"/>
            <w:r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</w:p>
        </w:tc>
        <w:tc>
          <w:tcPr>
            <w:tcW w:w="7371" w:type="dxa"/>
          </w:tcPr>
          <w:p w:rsidR="00E83815" w:rsidRPr="0065247F" w:rsidRDefault="009F2768" w:rsidP="005B61DB">
            <w:pPr>
              <w:ind w:hanging="126"/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 xml:space="preserve">  Прогнозні значення показників результативності регуляторного </w:t>
            </w:r>
            <w:proofErr w:type="spellStart"/>
            <w:r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  <w:r w:rsidRPr="0065247F">
              <w:rPr>
                <w:sz w:val="23"/>
                <w:szCs w:val="23"/>
                <w:lang w:val="uk-UA"/>
              </w:rPr>
              <w:t xml:space="preserve"> визначено без АСООП, з пр</w:t>
            </w:r>
            <w:r w:rsidR="00DF2740" w:rsidRPr="0065247F">
              <w:rPr>
                <w:sz w:val="23"/>
                <w:szCs w:val="23"/>
                <w:lang w:val="uk-UA"/>
              </w:rPr>
              <w:t>ичини її не впровадження.</w:t>
            </w:r>
          </w:p>
          <w:tbl>
            <w:tblPr>
              <w:tblW w:w="6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1"/>
              <w:gridCol w:w="1838"/>
              <w:gridCol w:w="1838"/>
              <w:gridCol w:w="1838"/>
            </w:tblGrid>
            <w:tr w:rsidR="00C91B8E" w:rsidRPr="0065247F" w:rsidTr="00C91B8E">
              <w:trPr>
                <w:trHeight w:val="268"/>
              </w:trPr>
              <w:tc>
                <w:tcPr>
                  <w:tcW w:w="2183" w:type="dxa"/>
                </w:tcPr>
                <w:p w:rsidR="00C91B8E" w:rsidRPr="0065247F" w:rsidRDefault="00C91B8E" w:rsidP="009F2768">
                  <w:pPr>
                    <w:jc w:val="both"/>
                    <w:rPr>
                      <w:b/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/>
                      <w:bCs/>
                      <w:sz w:val="23"/>
                      <w:szCs w:val="23"/>
                      <w:lang w:val="uk-UA"/>
                    </w:rPr>
                    <w:t>Показники досягнення цілі регулювання</w:t>
                  </w:r>
                </w:p>
              </w:tc>
              <w:tc>
                <w:tcPr>
                  <w:tcW w:w="1071" w:type="dxa"/>
                </w:tcPr>
                <w:p w:rsidR="00C91B8E" w:rsidRPr="0065247F" w:rsidRDefault="00C91B8E" w:rsidP="007D160F">
                  <w:pPr>
                    <w:jc w:val="center"/>
                    <w:rPr>
                      <w:b/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uk-UA"/>
                    </w:rPr>
                    <w:t>2020</w:t>
                  </w:r>
                </w:p>
              </w:tc>
              <w:tc>
                <w:tcPr>
                  <w:tcW w:w="1599" w:type="dxa"/>
                </w:tcPr>
                <w:p w:rsidR="00C91B8E" w:rsidRPr="0065247F" w:rsidRDefault="00C91B8E" w:rsidP="007D160F">
                  <w:pPr>
                    <w:jc w:val="center"/>
                    <w:rPr>
                      <w:b/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uk-UA"/>
                    </w:rPr>
                    <w:t>2021</w:t>
                  </w:r>
                </w:p>
              </w:tc>
              <w:tc>
                <w:tcPr>
                  <w:tcW w:w="1540" w:type="dxa"/>
                </w:tcPr>
                <w:p w:rsidR="00C91B8E" w:rsidRPr="0065247F" w:rsidRDefault="00C91B8E" w:rsidP="007D160F">
                  <w:pPr>
                    <w:jc w:val="center"/>
                    <w:rPr>
                      <w:b/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/>
                      <w:bCs/>
                      <w:sz w:val="23"/>
                      <w:szCs w:val="23"/>
                      <w:lang w:val="uk-UA"/>
                    </w:rPr>
                    <w:t>20</w:t>
                  </w:r>
                  <w:r>
                    <w:rPr>
                      <w:b/>
                      <w:bCs/>
                      <w:sz w:val="23"/>
                      <w:szCs w:val="23"/>
                      <w:lang w:val="uk-UA"/>
                    </w:rPr>
                    <w:t>22</w:t>
                  </w:r>
                </w:p>
              </w:tc>
            </w:tr>
            <w:tr w:rsidR="00C91B8E" w:rsidRPr="0065247F" w:rsidTr="00C91B8E">
              <w:trPr>
                <w:trHeight w:val="274"/>
              </w:trPr>
              <w:tc>
                <w:tcPr>
                  <w:tcW w:w="2183" w:type="dxa"/>
                </w:tcPr>
                <w:p w:rsidR="00C91B8E" w:rsidRPr="0065247F" w:rsidRDefault="00C91B8E" w:rsidP="009F2768">
                  <w:pPr>
                    <w:jc w:val="both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Кількість суб’єктів господарювання-перевізників, які впровадили АСООП</w:t>
                  </w:r>
                </w:p>
              </w:tc>
              <w:tc>
                <w:tcPr>
                  <w:tcW w:w="1071" w:type="dxa"/>
                </w:tcPr>
                <w:p w:rsidR="00C91B8E" w:rsidRPr="0065247F" w:rsidRDefault="00C91B8E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Cs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1599" w:type="dxa"/>
                </w:tcPr>
                <w:p w:rsidR="00C91B8E" w:rsidRPr="0065247F" w:rsidRDefault="00C91B8E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Cs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1540" w:type="dxa"/>
                </w:tcPr>
                <w:p w:rsidR="00C91B8E" w:rsidRPr="0065247F" w:rsidRDefault="00C91B8E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C91B8E" w:rsidRPr="0065247F" w:rsidTr="00C91B8E">
              <w:trPr>
                <w:trHeight w:val="489"/>
              </w:trPr>
              <w:tc>
                <w:tcPr>
                  <w:tcW w:w="2183" w:type="dxa"/>
                </w:tcPr>
                <w:p w:rsidR="00C91B8E" w:rsidRPr="0065247F" w:rsidRDefault="00C91B8E" w:rsidP="009F2768">
                  <w:pPr>
                    <w:jc w:val="both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 xml:space="preserve">Фактична кількість перевезених пасажирів міським пасажирським транспортом, </w:t>
                  </w:r>
                  <w:proofErr w:type="spellStart"/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тис.пас.їздок</w:t>
                  </w:r>
                  <w:proofErr w:type="spellEnd"/>
                </w:p>
              </w:tc>
              <w:tc>
                <w:tcPr>
                  <w:tcW w:w="1071" w:type="dxa"/>
                </w:tcPr>
                <w:p w:rsidR="00C91B8E" w:rsidRPr="0065247F" w:rsidRDefault="00C91B8E" w:rsidP="00C91B8E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Cs/>
                      <w:sz w:val="23"/>
                      <w:szCs w:val="23"/>
                      <w:lang w:val="uk-UA"/>
                    </w:rPr>
                    <w:t xml:space="preserve">16 150 000 </w:t>
                  </w:r>
                  <w:r w:rsidRPr="00C91B8E">
                    <w:rPr>
                      <w:bCs/>
                      <w:sz w:val="23"/>
                      <w:szCs w:val="23"/>
                      <w:lang w:val="uk-UA"/>
                    </w:rPr>
                    <w:t xml:space="preserve">(за даними обстеження проведеного пасажиропотоку в </w:t>
                  </w:r>
                  <w:r>
                    <w:rPr>
                      <w:bCs/>
                      <w:sz w:val="23"/>
                      <w:szCs w:val="23"/>
                      <w:lang w:val="uk-UA"/>
                    </w:rPr>
                    <w:t>вересні</w:t>
                  </w:r>
                  <w:r w:rsidRPr="00C91B8E">
                    <w:rPr>
                      <w:bCs/>
                      <w:sz w:val="23"/>
                      <w:szCs w:val="23"/>
                      <w:lang w:val="uk-UA"/>
                    </w:rPr>
                    <w:t xml:space="preserve"> 20</w:t>
                  </w:r>
                  <w:r>
                    <w:rPr>
                      <w:bCs/>
                      <w:sz w:val="23"/>
                      <w:szCs w:val="23"/>
                      <w:lang w:val="uk-UA"/>
                    </w:rPr>
                    <w:t>19</w:t>
                  </w:r>
                  <w:r w:rsidRPr="00C91B8E">
                    <w:rPr>
                      <w:bCs/>
                      <w:sz w:val="23"/>
                      <w:szCs w:val="23"/>
                      <w:lang w:val="uk-UA"/>
                    </w:rPr>
                    <w:t xml:space="preserve"> року)</w:t>
                  </w:r>
                </w:p>
              </w:tc>
              <w:tc>
                <w:tcPr>
                  <w:tcW w:w="1599" w:type="dxa"/>
                </w:tcPr>
                <w:p w:rsidR="00C91B8E" w:rsidRPr="0065247F" w:rsidRDefault="00C91B8E" w:rsidP="007D160F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C91B8E">
                    <w:rPr>
                      <w:bCs/>
                      <w:sz w:val="23"/>
                      <w:szCs w:val="23"/>
                      <w:lang w:val="uk-UA"/>
                    </w:rPr>
                    <w:t>12 993 150 (за даними обстеження проведеного пасажиропотоку в липні 2021 року)</w:t>
                  </w:r>
                </w:p>
              </w:tc>
              <w:tc>
                <w:tcPr>
                  <w:tcW w:w="1540" w:type="dxa"/>
                </w:tcPr>
                <w:p w:rsidR="00C91B8E" w:rsidRPr="0065247F" w:rsidRDefault="00C91B8E" w:rsidP="007D160F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1</w:t>
                  </w:r>
                  <w:r>
                    <w:rPr>
                      <w:bCs/>
                      <w:sz w:val="23"/>
                      <w:szCs w:val="23"/>
                      <w:lang w:val="uk-UA"/>
                    </w:rPr>
                    <w:t>2 993 150</w:t>
                  </w: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 xml:space="preserve"> (за даними обстеження проведеного пасажиропотоку в </w:t>
                  </w:r>
                  <w:r>
                    <w:rPr>
                      <w:bCs/>
                      <w:sz w:val="23"/>
                      <w:szCs w:val="23"/>
                      <w:lang w:val="uk-UA"/>
                    </w:rPr>
                    <w:t>липні 2021</w:t>
                  </w: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 xml:space="preserve"> року)</w:t>
                  </w:r>
                </w:p>
              </w:tc>
            </w:tr>
            <w:tr w:rsidR="00C91B8E" w:rsidRPr="0065247F" w:rsidTr="00C91B8E">
              <w:trPr>
                <w:trHeight w:val="326"/>
              </w:trPr>
              <w:tc>
                <w:tcPr>
                  <w:tcW w:w="2183" w:type="dxa"/>
                </w:tcPr>
                <w:p w:rsidR="00C91B8E" w:rsidRPr="0065247F" w:rsidRDefault="00C91B8E" w:rsidP="009F2768">
                  <w:pPr>
                    <w:jc w:val="both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 xml:space="preserve">В </w:t>
                  </w:r>
                  <w:proofErr w:type="spellStart"/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т.ч</w:t>
                  </w:r>
                  <w:proofErr w:type="spellEnd"/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 xml:space="preserve"> фактична кількість перевезених пільгових категорій громадян на міських автобусах, </w:t>
                  </w:r>
                  <w:proofErr w:type="spellStart"/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тис.пас.їздок</w:t>
                  </w:r>
                  <w:proofErr w:type="spellEnd"/>
                </w:p>
              </w:tc>
              <w:tc>
                <w:tcPr>
                  <w:tcW w:w="1071" w:type="dxa"/>
                </w:tcPr>
                <w:p w:rsidR="00C91B8E" w:rsidRPr="0065247F" w:rsidRDefault="00127375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Cs/>
                      <w:sz w:val="23"/>
                      <w:szCs w:val="23"/>
                      <w:lang w:val="uk-UA"/>
                    </w:rPr>
                    <w:t>3 135 500</w:t>
                  </w:r>
                </w:p>
              </w:tc>
              <w:tc>
                <w:tcPr>
                  <w:tcW w:w="1599" w:type="dxa"/>
                </w:tcPr>
                <w:p w:rsidR="00C91B8E" w:rsidRDefault="00C91B8E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C91B8E">
                    <w:rPr>
                      <w:bCs/>
                      <w:sz w:val="23"/>
                      <w:szCs w:val="23"/>
                      <w:lang w:val="uk-UA"/>
                    </w:rPr>
                    <w:t>2 977 370</w:t>
                  </w:r>
                </w:p>
              </w:tc>
              <w:tc>
                <w:tcPr>
                  <w:tcW w:w="1540" w:type="dxa"/>
                </w:tcPr>
                <w:p w:rsidR="00C91B8E" w:rsidRDefault="00C91B8E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Cs/>
                      <w:sz w:val="23"/>
                      <w:szCs w:val="23"/>
                      <w:lang w:val="uk-UA"/>
                    </w:rPr>
                    <w:t>2 977 370</w:t>
                  </w:r>
                </w:p>
              </w:tc>
            </w:tr>
            <w:tr w:rsidR="00C91B8E" w:rsidRPr="0065247F" w:rsidTr="00C91B8E">
              <w:trPr>
                <w:trHeight w:val="268"/>
              </w:trPr>
              <w:tc>
                <w:tcPr>
                  <w:tcW w:w="2183" w:type="dxa"/>
                </w:tcPr>
                <w:p w:rsidR="00C91B8E" w:rsidRPr="0065247F" w:rsidRDefault="00C91B8E" w:rsidP="009F2768">
                  <w:pPr>
                    <w:jc w:val="both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Оптимізація маршрутної мережі (кількість автобусів, од.)</w:t>
                  </w:r>
                </w:p>
              </w:tc>
              <w:tc>
                <w:tcPr>
                  <w:tcW w:w="1071" w:type="dxa"/>
                </w:tcPr>
                <w:p w:rsidR="00C91B8E" w:rsidRPr="0065247F" w:rsidRDefault="00127375" w:rsidP="007D160F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Cs/>
                      <w:sz w:val="23"/>
                      <w:szCs w:val="23"/>
                      <w:lang w:val="uk-UA"/>
                    </w:rPr>
                    <w:t>76</w:t>
                  </w:r>
                </w:p>
              </w:tc>
              <w:tc>
                <w:tcPr>
                  <w:tcW w:w="1599" w:type="dxa"/>
                </w:tcPr>
                <w:p w:rsidR="00C91B8E" w:rsidRPr="0065247F" w:rsidRDefault="00127375" w:rsidP="007D160F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Cs/>
                      <w:sz w:val="23"/>
                      <w:szCs w:val="23"/>
                      <w:lang w:val="uk-UA"/>
                    </w:rPr>
                    <w:t>75</w:t>
                  </w:r>
                </w:p>
              </w:tc>
              <w:tc>
                <w:tcPr>
                  <w:tcW w:w="1540" w:type="dxa"/>
                </w:tcPr>
                <w:p w:rsidR="00C91B8E" w:rsidRPr="0065247F" w:rsidRDefault="00C91B8E" w:rsidP="007D160F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7</w:t>
                  </w:r>
                  <w:r>
                    <w:rPr>
                      <w:bCs/>
                      <w:sz w:val="23"/>
                      <w:szCs w:val="23"/>
                      <w:lang w:val="uk-UA"/>
                    </w:rPr>
                    <w:t>5</w:t>
                  </w:r>
                </w:p>
              </w:tc>
            </w:tr>
            <w:tr w:rsidR="00C91B8E" w:rsidRPr="0065247F" w:rsidTr="00C91B8E">
              <w:trPr>
                <w:trHeight w:val="206"/>
              </w:trPr>
              <w:tc>
                <w:tcPr>
                  <w:tcW w:w="2183" w:type="dxa"/>
                </w:tcPr>
                <w:p w:rsidR="00C91B8E" w:rsidRPr="0065247F" w:rsidRDefault="00C91B8E" w:rsidP="009F2768">
                  <w:pPr>
                    <w:jc w:val="both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 xml:space="preserve">Рівень інформованості суб’єктів господарювання з основних положень </w:t>
                  </w:r>
                  <w:proofErr w:type="spellStart"/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акта</w:t>
                  </w:r>
                  <w:proofErr w:type="spellEnd"/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, у %</w:t>
                  </w:r>
                </w:p>
              </w:tc>
              <w:tc>
                <w:tcPr>
                  <w:tcW w:w="1071" w:type="dxa"/>
                </w:tcPr>
                <w:p w:rsidR="00C91B8E" w:rsidRPr="0065247F" w:rsidRDefault="00127375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Cs/>
                      <w:sz w:val="23"/>
                      <w:szCs w:val="23"/>
                      <w:lang w:val="uk-UA"/>
                    </w:rPr>
                    <w:t>100</w:t>
                  </w:r>
                </w:p>
              </w:tc>
              <w:tc>
                <w:tcPr>
                  <w:tcW w:w="1599" w:type="dxa"/>
                </w:tcPr>
                <w:p w:rsidR="00C91B8E" w:rsidRPr="0065247F" w:rsidRDefault="00127375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Cs/>
                      <w:sz w:val="23"/>
                      <w:szCs w:val="23"/>
                      <w:lang w:val="uk-UA"/>
                    </w:rPr>
                    <w:t>100</w:t>
                  </w:r>
                </w:p>
              </w:tc>
              <w:tc>
                <w:tcPr>
                  <w:tcW w:w="1540" w:type="dxa"/>
                </w:tcPr>
                <w:p w:rsidR="00C91B8E" w:rsidRPr="0065247F" w:rsidRDefault="00C91B8E" w:rsidP="009F2768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100</w:t>
                  </w:r>
                </w:p>
              </w:tc>
            </w:tr>
            <w:tr w:rsidR="00C91B8E" w:rsidRPr="0065247F" w:rsidTr="00C91B8E">
              <w:trPr>
                <w:trHeight w:val="252"/>
              </w:trPr>
              <w:tc>
                <w:tcPr>
                  <w:tcW w:w="2183" w:type="dxa"/>
                </w:tcPr>
                <w:p w:rsidR="00C91B8E" w:rsidRPr="0065247F" w:rsidRDefault="00C91B8E" w:rsidP="009F2768">
                  <w:pPr>
                    <w:jc w:val="both"/>
                    <w:rPr>
                      <w:bCs/>
                      <w:sz w:val="23"/>
                      <w:szCs w:val="23"/>
                      <w:lang w:val="uk-UA"/>
                    </w:rPr>
                  </w:pPr>
                  <w:r w:rsidRPr="0065247F">
                    <w:rPr>
                      <w:bCs/>
                      <w:sz w:val="23"/>
                      <w:szCs w:val="23"/>
                      <w:lang w:val="uk-UA"/>
                    </w:rPr>
                    <w:t>Кількість звернень громадян, щодо відсутності на маршруті автобусу</w:t>
                  </w:r>
                </w:p>
              </w:tc>
              <w:tc>
                <w:tcPr>
                  <w:tcW w:w="1071" w:type="dxa"/>
                </w:tcPr>
                <w:p w:rsidR="00C91B8E" w:rsidRPr="0065247F" w:rsidRDefault="00AA351E" w:rsidP="008074BB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Cs/>
                      <w:sz w:val="23"/>
                      <w:szCs w:val="23"/>
                      <w:lang w:val="uk-UA"/>
                    </w:rPr>
                    <w:t>3</w:t>
                  </w:r>
                </w:p>
              </w:tc>
              <w:tc>
                <w:tcPr>
                  <w:tcW w:w="1599" w:type="dxa"/>
                </w:tcPr>
                <w:p w:rsidR="00C91B8E" w:rsidRDefault="00AA351E" w:rsidP="008074BB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Cs/>
                      <w:sz w:val="23"/>
                      <w:szCs w:val="23"/>
                      <w:lang w:val="uk-UA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:rsidR="00C91B8E" w:rsidRDefault="00AA351E" w:rsidP="008074BB">
                  <w:pPr>
                    <w:jc w:val="center"/>
                    <w:rPr>
                      <w:bCs/>
                      <w:sz w:val="23"/>
                      <w:szCs w:val="23"/>
                      <w:lang w:val="uk-UA"/>
                    </w:rPr>
                  </w:pPr>
                  <w:r>
                    <w:rPr>
                      <w:bCs/>
                      <w:sz w:val="23"/>
                      <w:szCs w:val="23"/>
                      <w:lang w:val="uk-UA"/>
                    </w:rPr>
                    <w:t>6</w:t>
                  </w:r>
                </w:p>
              </w:tc>
            </w:tr>
          </w:tbl>
          <w:p w:rsidR="009F2768" w:rsidRPr="0065247F" w:rsidRDefault="009F2768" w:rsidP="005B61DB">
            <w:pPr>
              <w:ind w:hanging="126"/>
              <w:jc w:val="both"/>
              <w:rPr>
                <w:color w:val="FF0000"/>
                <w:sz w:val="23"/>
                <w:szCs w:val="23"/>
                <w:lang w:val="uk-UA"/>
              </w:rPr>
            </w:pPr>
          </w:p>
        </w:tc>
      </w:tr>
      <w:tr w:rsidR="00F81616" w:rsidRPr="00A37F54" w:rsidTr="00A37F54">
        <w:trPr>
          <w:trHeight w:val="424"/>
        </w:trPr>
        <w:tc>
          <w:tcPr>
            <w:tcW w:w="505" w:type="dxa"/>
          </w:tcPr>
          <w:p w:rsidR="00F81616" w:rsidRPr="0065247F" w:rsidRDefault="0065247F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2474" w:type="dxa"/>
          </w:tcPr>
          <w:p w:rsidR="00F81616" w:rsidRPr="0065247F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 xml:space="preserve">Оцінка результатів реалізації регуляторного </w:t>
            </w:r>
            <w:proofErr w:type="spellStart"/>
            <w:r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</w:p>
        </w:tc>
        <w:tc>
          <w:tcPr>
            <w:tcW w:w="7371" w:type="dxa"/>
          </w:tcPr>
          <w:p w:rsidR="00B751F1" w:rsidRDefault="00B76D39" w:rsidP="00B751F1">
            <w:pPr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 xml:space="preserve">Оцінка результатів реалізації регуляторного </w:t>
            </w:r>
            <w:proofErr w:type="spellStart"/>
            <w:r w:rsidRPr="0065247F">
              <w:rPr>
                <w:sz w:val="23"/>
                <w:szCs w:val="23"/>
                <w:lang w:val="uk-UA"/>
              </w:rPr>
              <w:t>акта</w:t>
            </w:r>
            <w:proofErr w:type="spellEnd"/>
            <w:r w:rsidRPr="0065247F">
              <w:rPr>
                <w:sz w:val="23"/>
                <w:szCs w:val="23"/>
                <w:lang w:val="uk-UA"/>
              </w:rPr>
              <w:t xml:space="preserve"> відсутня, так як автоматизована система обліку оплати проїзду</w:t>
            </w:r>
            <w:r w:rsidR="00EA28F1" w:rsidRPr="0065247F">
              <w:rPr>
                <w:sz w:val="23"/>
                <w:szCs w:val="23"/>
                <w:lang w:val="uk-UA"/>
              </w:rPr>
              <w:t xml:space="preserve"> в міському пасажирському транспорті</w:t>
            </w:r>
            <w:r w:rsidR="00A37F54">
              <w:rPr>
                <w:sz w:val="23"/>
                <w:szCs w:val="23"/>
                <w:lang w:val="uk-UA"/>
              </w:rPr>
              <w:t xml:space="preserve"> на сьогодні на території м. Нікополя</w:t>
            </w:r>
            <w:r w:rsidRPr="0065247F">
              <w:rPr>
                <w:sz w:val="23"/>
                <w:szCs w:val="23"/>
                <w:lang w:val="uk-UA"/>
              </w:rPr>
              <w:t xml:space="preserve"> </w:t>
            </w:r>
            <w:r w:rsidR="00B751F1">
              <w:rPr>
                <w:sz w:val="23"/>
                <w:szCs w:val="23"/>
                <w:lang w:val="uk-UA"/>
              </w:rPr>
              <w:t xml:space="preserve">не </w:t>
            </w:r>
            <w:r w:rsidR="00A37F54">
              <w:rPr>
                <w:sz w:val="23"/>
                <w:szCs w:val="23"/>
                <w:lang w:val="uk-UA"/>
              </w:rPr>
              <w:t>впроваджена</w:t>
            </w:r>
            <w:r w:rsidR="00C04218" w:rsidRPr="0065247F">
              <w:rPr>
                <w:sz w:val="23"/>
                <w:szCs w:val="23"/>
                <w:lang w:val="uk-UA"/>
              </w:rPr>
              <w:t>.</w:t>
            </w:r>
          </w:p>
          <w:p w:rsidR="00F81616" w:rsidRPr="00A37F54" w:rsidRDefault="0065247F" w:rsidP="00A37F54">
            <w:pPr>
              <w:jc w:val="both"/>
              <w:rPr>
                <w:sz w:val="23"/>
                <w:szCs w:val="23"/>
                <w:lang w:val="uk-UA"/>
              </w:rPr>
            </w:pPr>
            <w:r w:rsidRPr="0065247F">
              <w:rPr>
                <w:sz w:val="23"/>
                <w:szCs w:val="23"/>
                <w:lang w:val="uk-UA"/>
              </w:rPr>
              <w:t>Рішення Нікопольської міської ради від 28.09.2018 №55-40/VII «Про затвердження Правил користування міським пасажирським автомобільним транспортом у м. Нікополі»</w:t>
            </w:r>
            <w:r w:rsidR="00A37F54">
              <w:rPr>
                <w:sz w:val="23"/>
                <w:szCs w:val="23"/>
                <w:lang w:val="uk-UA"/>
              </w:rPr>
              <w:t xml:space="preserve"> є чинним,</w:t>
            </w:r>
            <w:r w:rsidRPr="0065247F">
              <w:rPr>
                <w:sz w:val="23"/>
                <w:szCs w:val="23"/>
                <w:lang w:val="uk-UA"/>
              </w:rPr>
              <w:t xml:space="preserve"> відповідає </w:t>
            </w:r>
            <w:r w:rsidR="00A37F54">
              <w:rPr>
                <w:sz w:val="23"/>
                <w:szCs w:val="23"/>
                <w:lang w:val="uk-UA"/>
              </w:rPr>
              <w:t>діючому законодавству</w:t>
            </w:r>
            <w:bookmarkStart w:id="0" w:name="_GoBack"/>
            <w:bookmarkEnd w:id="0"/>
            <w:r w:rsidR="00A37F54">
              <w:rPr>
                <w:sz w:val="23"/>
                <w:szCs w:val="23"/>
                <w:lang w:val="uk-UA"/>
              </w:rPr>
              <w:t>.</w:t>
            </w:r>
          </w:p>
        </w:tc>
      </w:tr>
    </w:tbl>
    <w:p w:rsidR="00F81616" w:rsidRPr="00A37F54" w:rsidRDefault="00F81616">
      <w:pPr>
        <w:rPr>
          <w:sz w:val="23"/>
          <w:szCs w:val="23"/>
          <w:lang w:val="uk-UA"/>
        </w:rPr>
      </w:pPr>
    </w:p>
    <w:p w:rsidR="005C2E07" w:rsidRDefault="00F41BAC">
      <w:pPr>
        <w:rPr>
          <w:sz w:val="23"/>
          <w:szCs w:val="23"/>
          <w:lang w:val="uk-UA"/>
        </w:rPr>
      </w:pPr>
      <w:r w:rsidRPr="0065247F">
        <w:rPr>
          <w:sz w:val="23"/>
          <w:szCs w:val="23"/>
          <w:lang w:val="uk-UA"/>
        </w:rPr>
        <w:t xml:space="preserve"> </w:t>
      </w:r>
    </w:p>
    <w:p w:rsidR="00F41BAC" w:rsidRPr="0065247F" w:rsidRDefault="00F41BAC">
      <w:pPr>
        <w:rPr>
          <w:b/>
          <w:sz w:val="23"/>
          <w:szCs w:val="23"/>
          <w:lang w:val="uk-UA"/>
        </w:rPr>
      </w:pPr>
      <w:r w:rsidRPr="0065247F">
        <w:rPr>
          <w:sz w:val="23"/>
          <w:szCs w:val="23"/>
          <w:lang w:val="uk-UA"/>
        </w:rPr>
        <w:t xml:space="preserve">  Міський голова </w:t>
      </w:r>
      <w:r w:rsidR="00F81616" w:rsidRPr="0065247F">
        <w:rPr>
          <w:sz w:val="23"/>
          <w:szCs w:val="23"/>
          <w:lang w:val="uk-UA"/>
        </w:rPr>
        <w:tab/>
      </w:r>
      <w:r w:rsidR="00F81616" w:rsidRPr="0065247F">
        <w:rPr>
          <w:sz w:val="23"/>
          <w:szCs w:val="23"/>
          <w:lang w:val="uk-UA"/>
        </w:rPr>
        <w:tab/>
      </w:r>
      <w:r w:rsidR="00F81616" w:rsidRPr="0065247F">
        <w:rPr>
          <w:sz w:val="23"/>
          <w:szCs w:val="23"/>
          <w:lang w:val="uk-UA"/>
        </w:rPr>
        <w:tab/>
      </w:r>
      <w:r w:rsidRPr="0065247F">
        <w:rPr>
          <w:sz w:val="23"/>
          <w:szCs w:val="23"/>
          <w:lang w:val="uk-UA"/>
        </w:rPr>
        <w:t xml:space="preserve">                            </w:t>
      </w:r>
      <w:r w:rsidR="00D44697" w:rsidRPr="0065247F">
        <w:rPr>
          <w:sz w:val="23"/>
          <w:szCs w:val="23"/>
          <w:lang w:val="uk-UA"/>
        </w:rPr>
        <w:t xml:space="preserve">                                </w:t>
      </w:r>
      <w:r w:rsidRPr="0065247F">
        <w:rPr>
          <w:sz w:val="23"/>
          <w:szCs w:val="23"/>
          <w:lang w:val="uk-UA"/>
        </w:rPr>
        <w:t xml:space="preserve">    </w:t>
      </w:r>
      <w:r w:rsidR="005C2E07">
        <w:rPr>
          <w:sz w:val="23"/>
          <w:szCs w:val="23"/>
          <w:lang w:val="uk-UA"/>
        </w:rPr>
        <w:t>Олександр САЮК</w:t>
      </w:r>
    </w:p>
    <w:p w:rsidR="005C2E07" w:rsidRDefault="005C2E07">
      <w:pPr>
        <w:rPr>
          <w:sz w:val="20"/>
          <w:szCs w:val="20"/>
          <w:lang w:val="uk-UA"/>
        </w:rPr>
      </w:pPr>
    </w:p>
    <w:p w:rsidR="005C2E07" w:rsidRDefault="005C2E07">
      <w:pPr>
        <w:rPr>
          <w:sz w:val="20"/>
          <w:szCs w:val="20"/>
          <w:lang w:val="uk-UA"/>
        </w:rPr>
      </w:pPr>
    </w:p>
    <w:p w:rsidR="00B751F1" w:rsidRDefault="00B751F1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Обиденна</w:t>
      </w:r>
      <w:proofErr w:type="spellEnd"/>
    </w:p>
    <w:p w:rsidR="00F41BAC" w:rsidRPr="005849CA" w:rsidRDefault="00E10BA9">
      <w:pPr>
        <w:rPr>
          <w:sz w:val="20"/>
          <w:szCs w:val="20"/>
          <w:lang w:val="uk-UA"/>
        </w:rPr>
      </w:pPr>
      <w:r w:rsidRPr="005849CA">
        <w:rPr>
          <w:sz w:val="20"/>
          <w:szCs w:val="20"/>
          <w:lang w:val="uk-UA"/>
        </w:rPr>
        <w:t>Давидко</w:t>
      </w:r>
    </w:p>
    <w:p w:rsidR="00F41BAC" w:rsidRPr="005849CA" w:rsidRDefault="00F41BAC">
      <w:pPr>
        <w:rPr>
          <w:sz w:val="20"/>
          <w:szCs w:val="20"/>
          <w:lang w:val="uk-UA"/>
        </w:rPr>
      </w:pPr>
      <w:proofErr w:type="spellStart"/>
      <w:r w:rsidRPr="005849CA">
        <w:rPr>
          <w:sz w:val="20"/>
          <w:szCs w:val="20"/>
          <w:lang w:val="uk-UA"/>
        </w:rPr>
        <w:t>Сідько</w:t>
      </w:r>
      <w:proofErr w:type="spellEnd"/>
      <w:r w:rsidRPr="005849CA">
        <w:rPr>
          <w:sz w:val="20"/>
          <w:szCs w:val="20"/>
          <w:lang w:val="uk-UA"/>
        </w:rPr>
        <w:t xml:space="preserve"> </w:t>
      </w:r>
    </w:p>
    <w:p w:rsidR="00F41BAC" w:rsidRPr="005849CA" w:rsidRDefault="00F41BAC">
      <w:pPr>
        <w:rPr>
          <w:sz w:val="20"/>
          <w:szCs w:val="20"/>
          <w:lang w:val="uk-UA"/>
        </w:rPr>
      </w:pPr>
      <w:proofErr w:type="spellStart"/>
      <w:r w:rsidRPr="005849CA">
        <w:rPr>
          <w:sz w:val="20"/>
          <w:szCs w:val="20"/>
          <w:lang w:val="uk-UA"/>
        </w:rPr>
        <w:t>Чурикова</w:t>
      </w:r>
      <w:proofErr w:type="spellEnd"/>
      <w:r w:rsidRPr="005849CA">
        <w:rPr>
          <w:sz w:val="20"/>
          <w:szCs w:val="20"/>
          <w:lang w:val="uk-UA"/>
        </w:rPr>
        <w:t xml:space="preserve"> </w:t>
      </w:r>
    </w:p>
    <w:sectPr w:rsidR="00F41BAC" w:rsidRPr="005849CA" w:rsidSect="005849CA">
      <w:pgSz w:w="11906" w:h="16838" w:code="9"/>
      <w:pgMar w:top="426" w:right="56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843E3"/>
    <w:multiLevelType w:val="hybridMultilevel"/>
    <w:tmpl w:val="E17AB868"/>
    <w:lvl w:ilvl="0" w:tplc="B476A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A5"/>
    <w:rsid w:val="000015AD"/>
    <w:rsid w:val="000201A4"/>
    <w:rsid w:val="00057052"/>
    <w:rsid w:val="00070E21"/>
    <w:rsid w:val="00072043"/>
    <w:rsid w:val="0007682D"/>
    <w:rsid w:val="00082D08"/>
    <w:rsid w:val="00091C2D"/>
    <w:rsid w:val="00093D4C"/>
    <w:rsid w:val="000A5C60"/>
    <w:rsid w:val="000D433D"/>
    <w:rsid w:val="000E54CA"/>
    <w:rsid w:val="00123F46"/>
    <w:rsid w:val="00127375"/>
    <w:rsid w:val="001371DE"/>
    <w:rsid w:val="00140332"/>
    <w:rsid w:val="00143F7E"/>
    <w:rsid w:val="00147E6E"/>
    <w:rsid w:val="00163D92"/>
    <w:rsid w:val="0016564D"/>
    <w:rsid w:val="00170D4E"/>
    <w:rsid w:val="00174E22"/>
    <w:rsid w:val="001834FE"/>
    <w:rsid w:val="00197207"/>
    <w:rsid w:val="001A0204"/>
    <w:rsid w:val="001B2C00"/>
    <w:rsid w:val="001C2154"/>
    <w:rsid w:val="001C417E"/>
    <w:rsid w:val="001D243D"/>
    <w:rsid w:val="001E7349"/>
    <w:rsid w:val="001F6AB1"/>
    <w:rsid w:val="0021539D"/>
    <w:rsid w:val="002522A7"/>
    <w:rsid w:val="0026173C"/>
    <w:rsid w:val="00261EC1"/>
    <w:rsid w:val="00274311"/>
    <w:rsid w:val="00291251"/>
    <w:rsid w:val="00294B51"/>
    <w:rsid w:val="002A6831"/>
    <w:rsid w:val="002E1CF5"/>
    <w:rsid w:val="002F1ABB"/>
    <w:rsid w:val="002F20B8"/>
    <w:rsid w:val="00302316"/>
    <w:rsid w:val="00322CD7"/>
    <w:rsid w:val="00334106"/>
    <w:rsid w:val="003450FA"/>
    <w:rsid w:val="00352983"/>
    <w:rsid w:val="00364F38"/>
    <w:rsid w:val="00386D75"/>
    <w:rsid w:val="00397C76"/>
    <w:rsid w:val="003A04FD"/>
    <w:rsid w:val="003B3DE3"/>
    <w:rsid w:val="003D051B"/>
    <w:rsid w:val="003D69A6"/>
    <w:rsid w:val="00403582"/>
    <w:rsid w:val="00403CBB"/>
    <w:rsid w:val="00425605"/>
    <w:rsid w:val="00425C7B"/>
    <w:rsid w:val="00436A0E"/>
    <w:rsid w:val="00441C9A"/>
    <w:rsid w:val="00473FAE"/>
    <w:rsid w:val="00495D30"/>
    <w:rsid w:val="004A6A51"/>
    <w:rsid w:val="004C1F93"/>
    <w:rsid w:val="00530FF9"/>
    <w:rsid w:val="00541F84"/>
    <w:rsid w:val="00551396"/>
    <w:rsid w:val="00554810"/>
    <w:rsid w:val="00575733"/>
    <w:rsid w:val="00584123"/>
    <w:rsid w:val="005849CA"/>
    <w:rsid w:val="00586FAC"/>
    <w:rsid w:val="005877DD"/>
    <w:rsid w:val="00590C07"/>
    <w:rsid w:val="005B2EAD"/>
    <w:rsid w:val="005B61DB"/>
    <w:rsid w:val="005C01AD"/>
    <w:rsid w:val="005C05F4"/>
    <w:rsid w:val="005C2E07"/>
    <w:rsid w:val="005C4459"/>
    <w:rsid w:val="005F1FF9"/>
    <w:rsid w:val="00603E95"/>
    <w:rsid w:val="00640166"/>
    <w:rsid w:val="00640CE2"/>
    <w:rsid w:val="0065247F"/>
    <w:rsid w:val="006652C9"/>
    <w:rsid w:val="00686255"/>
    <w:rsid w:val="00686828"/>
    <w:rsid w:val="006B6598"/>
    <w:rsid w:val="006D2053"/>
    <w:rsid w:val="006F1994"/>
    <w:rsid w:val="00715368"/>
    <w:rsid w:val="00735654"/>
    <w:rsid w:val="00745A6F"/>
    <w:rsid w:val="00794A42"/>
    <w:rsid w:val="00794FE5"/>
    <w:rsid w:val="007C6985"/>
    <w:rsid w:val="007D160F"/>
    <w:rsid w:val="007F0814"/>
    <w:rsid w:val="008074BB"/>
    <w:rsid w:val="00821B90"/>
    <w:rsid w:val="00821F2A"/>
    <w:rsid w:val="00831F3C"/>
    <w:rsid w:val="008405A5"/>
    <w:rsid w:val="00846400"/>
    <w:rsid w:val="00865D3A"/>
    <w:rsid w:val="0087018A"/>
    <w:rsid w:val="008A1CCE"/>
    <w:rsid w:val="008D035E"/>
    <w:rsid w:val="008E38C0"/>
    <w:rsid w:val="008E45BC"/>
    <w:rsid w:val="00911950"/>
    <w:rsid w:val="00915670"/>
    <w:rsid w:val="00937141"/>
    <w:rsid w:val="0095044C"/>
    <w:rsid w:val="009704E8"/>
    <w:rsid w:val="009A110E"/>
    <w:rsid w:val="009A1775"/>
    <w:rsid w:val="009B05EC"/>
    <w:rsid w:val="009B24C6"/>
    <w:rsid w:val="009F2768"/>
    <w:rsid w:val="009F3B4C"/>
    <w:rsid w:val="00A177A5"/>
    <w:rsid w:val="00A17CD6"/>
    <w:rsid w:val="00A23A33"/>
    <w:rsid w:val="00A37F54"/>
    <w:rsid w:val="00A40B13"/>
    <w:rsid w:val="00A42E18"/>
    <w:rsid w:val="00A5012E"/>
    <w:rsid w:val="00A62E47"/>
    <w:rsid w:val="00A63CC4"/>
    <w:rsid w:val="00A64B02"/>
    <w:rsid w:val="00A67A91"/>
    <w:rsid w:val="00A975CB"/>
    <w:rsid w:val="00AA351E"/>
    <w:rsid w:val="00AB3142"/>
    <w:rsid w:val="00AC5FD5"/>
    <w:rsid w:val="00AE5535"/>
    <w:rsid w:val="00AF0F0C"/>
    <w:rsid w:val="00B10969"/>
    <w:rsid w:val="00B245E4"/>
    <w:rsid w:val="00B24E98"/>
    <w:rsid w:val="00B367B9"/>
    <w:rsid w:val="00B43DB1"/>
    <w:rsid w:val="00B63A86"/>
    <w:rsid w:val="00B66B89"/>
    <w:rsid w:val="00B751F1"/>
    <w:rsid w:val="00B76D39"/>
    <w:rsid w:val="00BA15D7"/>
    <w:rsid w:val="00BD227F"/>
    <w:rsid w:val="00BD33C5"/>
    <w:rsid w:val="00BF66AC"/>
    <w:rsid w:val="00C04218"/>
    <w:rsid w:val="00C0703E"/>
    <w:rsid w:val="00C24840"/>
    <w:rsid w:val="00C26286"/>
    <w:rsid w:val="00C30730"/>
    <w:rsid w:val="00C34C9F"/>
    <w:rsid w:val="00C3699E"/>
    <w:rsid w:val="00C37613"/>
    <w:rsid w:val="00C42564"/>
    <w:rsid w:val="00C62360"/>
    <w:rsid w:val="00C714EB"/>
    <w:rsid w:val="00C73851"/>
    <w:rsid w:val="00C91B8E"/>
    <w:rsid w:val="00C94D04"/>
    <w:rsid w:val="00C97B8E"/>
    <w:rsid w:val="00CA0835"/>
    <w:rsid w:val="00CA6F82"/>
    <w:rsid w:val="00CB03E9"/>
    <w:rsid w:val="00CD7531"/>
    <w:rsid w:val="00D276A2"/>
    <w:rsid w:val="00D313C9"/>
    <w:rsid w:val="00D402AC"/>
    <w:rsid w:val="00D44697"/>
    <w:rsid w:val="00D45CD0"/>
    <w:rsid w:val="00D81BAF"/>
    <w:rsid w:val="00D81EC8"/>
    <w:rsid w:val="00D9100F"/>
    <w:rsid w:val="00DB326B"/>
    <w:rsid w:val="00DC3636"/>
    <w:rsid w:val="00DF1C5D"/>
    <w:rsid w:val="00DF2740"/>
    <w:rsid w:val="00E0092A"/>
    <w:rsid w:val="00E10BA9"/>
    <w:rsid w:val="00E12273"/>
    <w:rsid w:val="00E2186B"/>
    <w:rsid w:val="00E621FF"/>
    <w:rsid w:val="00E77E34"/>
    <w:rsid w:val="00E83815"/>
    <w:rsid w:val="00E85736"/>
    <w:rsid w:val="00EA28F1"/>
    <w:rsid w:val="00EC2584"/>
    <w:rsid w:val="00EC7371"/>
    <w:rsid w:val="00EE20F4"/>
    <w:rsid w:val="00F359DC"/>
    <w:rsid w:val="00F368D0"/>
    <w:rsid w:val="00F41BAC"/>
    <w:rsid w:val="00F6440D"/>
    <w:rsid w:val="00F645EE"/>
    <w:rsid w:val="00F73FB2"/>
    <w:rsid w:val="00F80CA5"/>
    <w:rsid w:val="00F81616"/>
    <w:rsid w:val="00F9298E"/>
    <w:rsid w:val="00FA087B"/>
    <w:rsid w:val="00FA4B68"/>
    <w:rsid w:val="00FC6EB4"/>
    <w:rsid w:val="00FF331F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28370"/>
  <w15:docId w15:val="{98494110-4A83-4873-B837-730779EB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C2154"/>
    <w:pPr>
      <w:ind w:firstLine="426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C2154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3D0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4B0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70FD-357A-4306-A75D-51D9C356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345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710emp0</cp:lastModifiedBy>
  <cp:revision>8</cp:revision>
  <cp:lastPrinted>2019-09-10T08:44:00Z</cp:lastPrinted>
  <dcterms:created xsi:type="dcterms:W3CDTF">2022-09-09T06:42:00Z</dcterms:created>
  <dcterms:modified xsi:type="dcterms:W3CDTF">2022-09-15T07:33:00Z</dcterms:modified>
</cp:coreProperties>
</file>